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9AEB" w14:textId="77777777" w:rsidR="00AF62AE" w:rsidRDefault="00AF62AE" w:rsidP="00AF62AE">
      <w:pPr>
        <w:widowControl/>
        <w:shd w:val="clear" w:color="auto" w:fill="FFFFFF"/>
        <w:spacing w:beforeLines="50" w:before="156" w:afterLines="50" w:after="156"/>
        <w:contextualSpacing/>
        <w:jc w:val="center"/>
        <w:rPr>
          <w:rFonts w:ascii="Arial Narrow" w:hAnsi="SimSun" w:cs="SimSun"/>
          <w:b/>
          <w:kern w:val="0"/>
          <w:sz w:val="36"/>
          <w:szCs w:val="36"/>
        </w:rPr>
      </w:pPr>
      <w:r w:rsidRPr="006D010C">
        <w:rPr>
          <w:rFonts w:ascii="Arial Narrow" w:hAnsi="Arial Narrow" w:cs="SimSun"/>
          <w:b/>
          <w:kern w:val="0"/>
          <w:sz w:val="36"/>
          <w:szCs w:val="36"/>
        </w:rPr>
        <w:t>20</w:t>
      </w:r>
      <w:r>
        <w:rPr>
          <w:rFonts w:ascii="Arial Narrow" w:hAnsi="Arial Narrow" w:cs="SimSun"/>
          <w:b/>
          <w:kern w:val="0"/>
          <w:sz w:val="36"/>
          <w:szCs w:val="36"/>
        </w:rPr>
        <w:t>20</w:t>
      </w:r>
      <w:r w:rsidRPr="006D010C">
        <w:rPr>
          <w:rFonts w:ascii="Arial Narrow" w:hAnsi="SimSun" w:cs="SimSun"/>
          <w:b/>
          <w:kern w:val="0"/>
          <w:sz w:val="36"/>
          <w:szCs w:val="36"/>
        </w:rPr>
        <w:t>年</w:t>
      </w:r>
      <w:r>
        <w:rPr>
          <w:rFonts w:ascii="Arial Narrow" w:hAnsi="SimSun" w:cs="SimSun" w:hint="eastAsia"/>
          <w:b/>
          <w:kern w:val="0"/>
          <w:sz w:val="36"/>
          <w:szCs w:val="36"/>
        </w:rPr>
        <w:t>春</w:t>
      </w:r>
      <w:r w:rsidRPr="006D010C">
        <w:rPr>
          <w:rFonts w:ascii="Arial Narrow" w:hAnsi="SimSun" w:cs="SimSun"/>
          <w:b/>
          <w:kern w:val="0"/>
          <w:sz w:val="36"/>
          <w:szCs w:val="36"/>
        </w:rPr>
        <w:t>季学期</w:t>
      </w:r>
    </w:p>
    <w:p w14:paraId="2487D821" w14:textId="0D5F6A89" w:rsidR="00AF62AE" w:rsidRPr="006D010C" w:rsidRDefault="00AF62AE" w:rsidP="00AF62AE">
      <w:pPr>
        <w:widowControl/>
        <w:shd w:val="clear" w:color="auto" w:fill="FFFFFF"/>
        <w:spacing w:beforeLines="50" w:before="156" w:afterLines="50" w:after="156"/>
        <w:contextualSpacing/>
        <w:jc w:val="center"/>
        <w:rPr>
          <w:rFonts w:ascii="Arial Narrow" w:hAnsi="Arial Narrow" w:cs="SimSun"/>
          <w:b/>
          <w:kern w:val="0"/>
          <w:sz w:val="36"/>
          <w:szCs w:val="36"/>
        </w:rPr>
      </w:pPr>
      <w:r>
        <w:rPr>
          <w:rFonts w:ascii="Arial Narrow" w:hAnsi="SimSun" w:cs="SimSun" w:hint="eastAsia"/>
          <w:b/>
          <w:kern w:val="0"/>
          <w:sz w:val="36"/>
          <w:szCs w:val="36"/>
        </w:rPr>
        <w:t xml:space="preserve"> </w:t>
      </w:r>
      <w:r>
        <w:rPr>
          <w:rFonts w:ascii="Arial Narrow" w:hAnsi="SimSun" w:cs="SimSun" w:hint="eastAsia"/>
          <w:b/>
          <w:kern w:val="0"/>
          <w:sz w:val="36"/>
          <w:szCs w:val="36"/>
        </w:rPr>
        <w:t>伦敦大学学院</w:t>
      </w:r>
      <w:r w:rsidRPr="006D010C">
        <w:rPr>
          <w:rFonts w:ascii="Arial Narrow" w:hAnsi="SimSun" w:cs="SimSun"/>
          <w:b/>
          <w:kern w:val="0"/>
          <w:sz w:val="36"/>
          <w:szCs w:val="36"/>
        </w:rPr>
        <w:t>际交流</w:t>
      </w:r>
      <w:proofErr w:type="gramStart"/>
      <w:r w:rsidRPr="006D010C">
        <w:rPr>
          <w:rFonts w:ascii="Arial Narrow" w:hAnsi="SimSun" w:cs="SimSun"/>
          <w:b/>
          <w:kern w:val="0"/>
          <w:sz w:val="36"/>
          <w:szCs w:val="36"/>
        </w:rPr>
        <w:t>生项目</w:t>
      </w:r>
      <w:proofErr w:type="gramEnd"/>
      <w:r w:rsidRPr="006D010C">
        <w:rPr>
          <w:rFonts w:ascii="Arial Narrow" w:hAnsi="SimSun" w:cs="SimSun"/>
          <w:b/>
          <w:kern w:val="0"/>
          <w:sz w:val="36"/>
          <w:szCs w:val="36"/>
        </w:rPr>
        <w:t>的报名通知</w:t>
      </w:r>
    </w:p>
    <w:p w14:paraId="60319B1E" w14:textId="77777777" w:rsidR="00870973" w:rsidRDefault="00870973" w:rsidP="00870973">
      <w:pPr>
        <w:spacing w:line="400" w:lineRule="exact"/>
        <w:rPr>
          <w:rFonts w:ascii="Arial Narrow" w:hAnsi="Arial Narrow"/>
          <w:szCs w:val="21"/>
        </w:rPr>
      </w:pPr>
    </w:p>
    <w:p w14:paraId="51887112" w14:textId="77777777" w:rsidR="00B95AD8" w:rsidRPr="002879C3" w:rsidRDefault="00AF2921" w:rsidP="002879C3">
      <w:pPr>
        <w:pStyle w:val="a7"/>
        <w:numPr>
          <w:ilvl w:val="0"/>
          <w:numId w:val="3"/>
        </w:numPr>
        <w:spacing w:after="240" w:line="276" w:lineRule="auto"/>
        <w:ind w:firstLineChars="0"/>
        <w:rPr>
          <w:rFonts w:ascii="Arial Narrow" w:hAnsi="Arial Narrow" w:cs="Arial"/>
          <w:b/>
          <w:sz w:val="22"/>
        </w:rPr>
      </w:pPr>
      <w:r w:rsidRPr="00CE778D">
        <w:rPr>
          <w:rFonts w:ascii="Arial Narrow" w:hAnsi="Arial Narrow"/>
          <w:b/>
          <w:sz w:val="22"/>
        </w:rPr>
        <w:t>大学简介</w:t>
      </w:r>
    </w:p>
    <w:p w14:paraId="7A6693AE" w14:textId="4E5E91E2" w:rsidR="005F57C5" w:rsidRPr="002879C3" w:rsidRDefault="00AF62AE" w:rsidP="002879C3">
      <w:pPr>
        <w:pStyle w:val="a7"/>
        <w:spacing w:line="276" w:lineRule="auto"/>
        <w:ind w:left="360" w:firstLineChars="0" w:firstLine="0"/>
        <w:rPr>
          <w:rFonts w:ascii="Arial Narrow" w:hAnsi="Arial Narrow"/>
          <w:sz w:val="22"/>
        </w:rPr>
      </w:pPr>
      <w:r>
        <w:rPr>
          <w:rFonts w:ascii="Arial Narrow" w:hAnsi="Arial Narrow" w:hint="eastAsia"/>
          <w:sz w:val="22"/>
        </w:rPr>
        <w:t xml:space="preserve"> </w:t>
      </w:r>
      <w:r>
        <w:rPr>
          <w:rFonts w:ascii="Arial Narrow" w:hAnsi="Arial Narrow"/>
          <w:sz w:val="22"/>
        </w:rPr>
        <w:t xml:space="preserve">   </w:t>
      </w:r>
      <w:r w:rsidR="005F57C5" w:rsidRPr="00B95AD8">
        <w:rPr>
          <w:rFonts w:ascii="Arial Narrow" w:hAnsi="Arial Narrow"/>
          <w:sz w:val="22"/>
        </w:rPr>
        <w:t>伦敦大学学院简称</w:t>
      </w:r>
      <w:r w:rsidR="005F57C5" w:rsidRPr="00B95AD8">
        <w:rPr>
          <w:rFonts w:ascii="Arial Narrow" w:hAnsi="Arial Narrow"/>
          <w:sz w:val="22"/>
        </w:rPr>
        <w:t>UCL</w:t>
      </w:r>
      <w:r w:rsidR="005F57C5" w:rsidRPr="00B95AD8">
        <w:rPr>
          <w:rFonts w:ascii="Arial Narrow" w:hAnsi="Arial Narrow"/>
          <w:sz w:val="22"/>
        </w:rPr>
        <w:t>，建校于</w:t>
      </w:r>
      <w:r w:rsidR="005F57C5" w:rsidRPr="00B95AD8">
        <w:rPr>
          <w:rFonts w:ascii="Arial Narrow" w:hAnsi="Arial Narrow"/>
          <w:sz w:val="22"/>
        </w:rPr>
        <w:t>1826</w:t>
      </w:r>
      <w:r w:rsidR="005F57C5" w:rsidRPr="00B95AD8">
        <w:rPr>
          <w:rFonts w:ascii="Arial Narrow" w:hAnsi="Arial Narrow"/>
          <w:sz w:val="22"/>
        </w:rPr>
        <w:t>年，位于英国伦敦，是一所誉满全球的</w:t>
      </w:r>
      <w:hyperlink r:id="rId7" w:tgtFrame="_blank" w:history="1">
        <w:r w:rsidR="005F57C5" w:rsidRPr="00B95AD8">
          <w:rPr>
            <w:rFonts w:ascii="Arial Narrow" w:hAnsi="Arial Narrow"/>
            <w:sz w:val="22"/>
          </w:rPr>
          <w:t>世界</w:t>
        </w:r>
      </w:hyperlink>
      <w:r w:rsidR="005F57C5" w:rsidRPr="00B95AD8">
        <w:rPr>
          <w:rFonts w:ascii="Arial Narrow" w:hAnsi="Arial Narrow"/>
          <w:sz w:val="22"/>
        </w:rPr>
        <w:t>顶尖名校。它是伦敦大学联盟（</w:t>
      </w:r>
      <w:r w:rsidR="005F57C5" w:rsidRPr="00B95AD8">
        <w:rPr>
          <w:rFonts w:ascii="Arial Narrow" w:hAnsi="Arial Narrow"/>
          <w:sz w:val="22"/>
        </w:rPr>
        <w:t>University of London</w:t>
      </w:r>
      <w:r w:rsidR="005F57C5" w:rsidRPr="00B95AD8">
        <w:rPr>
          <w:rFonts w:ascii="Arial Narrow" w:hAnsi="Arial Narrow"/>
          <w:sz w:val="22"/>
        </w:rPr>
        <w:t>，简称</w:t>
      </w:r>
      <w:r w:rsidR="005F57C5" w:rsidRPr="00B95AD8">
        <w:rPr>
          <w:rFonts w:ascii="Arial Narrow" w:hAnsi="Arial Narrow"/>
          <w:sz w:val="22"/>
        </w:rPr>
        <w:t>UOL</w:t>
      </w:r>
      <w:r w:rsidR="005F57C5" w:rsidRPr="00B95AD8">
        <w:rPr>
          <w:rFonts w:ascii="Arial Narrow" w:hAnsi="Arial Narrow"/>
          <w:sz w:val="22"/>
        </w:rPr>
        <w:t>）的创校学院，与</w:t>
      </w:r>
      <w:hyperlink r:id="rId8" w:tgtFrame="_blank" w:history="1">
        <w:r w:rsidR="005F57C5" w:rsidRPr="00B95AD8">
          <w:rPr>
            <w:rFonts w:ascii="Arial Narrow" w:hAnsi="Arial Narrow"/>
            <w:sz w:val="22"/>
          </w:rPr>
          <w:t>剑桥大学</w:t>
        </w:r>
      </w:hyperlink>
      <w:r w:rsidR="005F57C5" w:rsidRPr="00B95AD8">
        <w:rPr>
          <w:rFonts w:ascii="Arial Narrow" w:hAnsi="Arial Narrow"/>
          <w:sz w:val="22"/>
        </w:rPr>
        <w:t>、</w:t>
      </w:r>
      <w:hyperlink r:id="rId9" w:tgtFrame="_blank" w:history="1">
        <w:r w:rsidR="005F57C5" w:rsidRPr="00B95AD8">
          <w:rPr>
            <w:rFonts w:ascii="Arial Narrow" w:hAnsi="Arial Narrow"/>
            <w:sz w:val="22"/>
          </w:rPr>
          <w:t>牛津大学</w:t>
        </w:r>
      </w:hyperlink>
      <w:r w:rsidR="005F57C5" w:rsidRPr="00B95AD8">
        <w:rPr>
          <w:rFonts w:ascii="Arial Narrow" w:hAnsi="Arial Narrow"/>
          <w:sz w:val="22"/>
        </w:rPr>
        <w:t>、</w:t>
      </w:r>
      <w:hyperlink r:id="rId10" w:tgtFrame="_blank" w:history="1">
        <w:r w:rsidR="005F57C5" w:rsidRPr="00B95AD8">
          <w:rPr>
            <w:rFonts w:ascii="Arial Narrow" w:hAnsi="Arial Narrow"/>
            <w:sz w:val="22"/>
          </w:rPr>
          <w:t>帝国理工学院</w:t>
        </w:r>
      </w:hyperlink>
      <w:r w:rsidR="005F57C5" w:rsidRPr="00B95AD8">
        <w:rPr>
          <w:rFonts w:ascii="Arial Narrow" w:hAnsi="Arial Narrow"/>
          <w:sz w:val="22"/>
        </w:rPr>
        <w:t>、</w:t>
      </w:r>
      <w:hyperlink r:id="rId11" w:tgtFrame="_blank" w:history="1">
        <w:r w:rsidR="005F57C5" w:rsidRPr="00B95AD8">
          <w:rPr>
            <w:rFonts w:ascii="Arial Narrow" w:hAnsi="Arial Narrow"/>
            <w:sz w:val="22"/>
          </w:rPr>
          <w:t>伦敦政治经济学院</w:t>
        </w:r>
      </w:hyperlink>
      <w:r w:rsidR="005F57C5" w:rsidRPr="00B95AD8">
        <w:rPr>
          <w:rFonts w:ascii="Arial Narrow" w:hAnsi="Arial Narrow"/>
          <w:sz w:val="22"/>
        </w:rPr>
        <w:t>并称</w:t>
      </w:r>
      <w:r w:rsidR="005F57C5" w:rsidRPr="00B95AD8">
        <w:rPr>
          <w:rFonts w:ascii="Arial Narrow" w:hAnsi="Arial Narrow" w:hint="eastAsia"/>
          <w:sz w:val="22"/>
        </w:rPr>
        <w:t>“</w:t>
      </w:r>
      <w:r w:rsidR="005F57C5" w:rsidRPr="00B95AD8">
        <w:rPr>
          <w:rFonts w:ascii="Arial Narrow" w:hAnsi="Arial Narrow"/>
          <w:sz w:val="22"/>
        </w:rPr>
        <w:t>G5</w:t>
      </w:r>
      <w:r w:rsidR="005F57C5" w:rsidRPr="00B95AD8">
        <w:rPr>
          <w:rFonts w:ascii="Arial Narrow" w:hAnsi="Arial Narrow"/>
          <w:sz w:val="22"/>
        </w:rPr>
        <w:t>超级精英大学</w:t>
      </w:r>
      <w:r w:rsidR="005F57C5" w:rsidRPr="00B95AD8">
        <w:rPr>
          <w:rFonts w:ascii="Arial Narrow" w:hAnsi="Arial Narrow" w:hint="eastAsia"/>
          <w:sz w:val="22"/>
        </w:rPr>
        <w:t>”，</w:t>
      </w:r>
      <w:r w:rsidR="005F57C5" w:rsidRPr="00B95AD8">
        <w:rPr>
          <w:rFonts w:ascii="Arial Narrow" w:hAnsi="Arial Narrow"/>
          <w:sz w:val="22"/>
        </w:rPr>
        <w:t>代表了英国最顶尖的科研实力、师生质量以及经济实力。</w:t>
      </w:r>
      <w:r w:rsidR="005F57C5" w:rsidRPr="00B95AD8">
        <w:rPr>
          <w:rFonts w:ascii="Arial Narrow" w:hAnsi="Arial Narrow" w:hint="eastAsia"/>
          <w:sz w:val="22"/>
        </w:rPr>
        <w:t>伦敦大学学院同时也是英国顶尖研究型大学联盟罗素大学集团的成员。</w:t>
      </w:r>
      <w:r w:rsidR="005F57C5" w:rsidRPr="0062619A">
        <w:rPr>
          <w:rFonts w:ascii="Arial Narrow" w:hAnsi="Arial Narrow" w:hint="eastAsia"/>
          <w:sz w:val="22"/>
        </w:rPr>
        <w:t>在</w:t>
      </w:r>
      <w:r w:rsidR="005F57C5" w:rsidRPr="0062619A">
        <w:rPr>
          <w:rFonts w:ascii="Arial Narrow" w:hAnsi="Arial Narrow" w:hint="eastAsia"/>
          <w:sz w:val="22"/>
        </w:rPr>
        <w:t>20</w:t>
      </w:r>
      <w:r>
        <w:rPr>
          <w:rFonts w:ascii="Arial Narrow" w:hAnsi="Arial Narrow"/>
          <w:sz w:val="22"/>
        </w:rPr>
        <w:t>20</w:t>
      </w:r>
      <w:r>
        <w:rPr>
          <w:rFonts w:ascii="Arial Narrow" w:hAnsi="Arial Narrow" w:hint="eastAsia"/>
          <w:sz w:val="22"/>
        </w:rPr>
        <w:t xml:space="preserve"> </w:t>
      </w:r>
      <w:r w:rsidR="005F57C5" w:rsidRPr="0062619A">
        <w:rPr>
          <w:rFonts w:ascii="Arial Narrow" w:hAnsi="Arial Narrow" w:hint="eastAsia"/>
          <w:sz w:val="22"/>
        </w:rPr>
        <w:t>QS</w:t>
      </w:r>
      <w:r w:rsidR="005F57C5" w:rsidRPr="00B95AD8">
        <w:rPr>
          <w:rFonts w:ascii="Arial Narrow" w:hAnsi="Arial Narrow" w:hint="eastAsia"/>
          <w:sz w:val="22"/>
        </w:rPr>
        <w:t>世界大学排名中，伦敦大学学院为世界第</w:t>
      </w:r>
      <w:r>
        <w:rPr>
          <w:rFonts w:ascii="Arial Narrow" w:hAnsi="Arial Narrow" w:hint="eastAsia"/>
          <w:sz w:val="22"/>
        </w:rPr>
        <w:t>八</w:t>
      </w:r>
      <w:r w:rsidR="005F57C5" w:rsidRPr="00B95AD8">
        <w:rPr>
          <w:rFonts w:ascii="Arial Narrow" w:hAnsi="Arial Narrow" w:hint="eastAsia"/>
          <w:sz w:val="22"/>
        </w:rPr>
        <w:t>、全英第三。</w:t>
      </w:r>
    </w:p>
    <w:p w14:paraId="4C3C79BD" w14:textId="47E69995" w:rsidR="005F57C5" w:rsidRPr="002879C3" w:rsidRDefault="00AF62AE" w:rsidP="002879C3">
      <w:pPr>
        <w:pStyle w:val="a7"/>
        <w:spacing w:line="276" w:lineRule="auto"/>
        <w:ind w:left="360" w:firstLineChars="0" w:firstLine="0"/>
        <w:rPr>
          <w:rFonts w:ascii="Arial Narrow" w:hAnsi="Arial Narrow"/>
          <w:sz w:val="22"/>
        </w:rPr>
      </w:pPr>
      <w:r>
        <w:rPr>
          <w:rFonts w:ascii="Arial Narrow" w:hAnsi="Arial Narrow" w:hint="eastAsia"/>
          <w:sz w:val="22"/>
        </w:rPr>
        <w:t xml:space="preserve"> </w:t>
      </w:r>
      <w:r>
        <w:rPr>
          <w:rFonts w:ascii="Arial Narrow" w:hAnsi="Arial Narrow"/>
          <w:sz w:val="22"/>
        </w:rPr>
        <w:t xml:space="preserve">   </w:t>
      </w:r>
      <w:r w:rsidR="005F57C5" w:rsidRPr="00B95AD8">
        <w:rPr>
          <w:rFonts w:ascii="Arial Narrow" w:hAnsi="Arial Narrow" w:hint="eastAsia"/>
          <w:sz w:val="22"/>
        </w:rPr>
        <w:t>伦敦大学学院师资实力雄厚。在该校</w:t>
      </w:r>
      <w:r w:rsidR="005F57C5" w:rsidRPr="00B95AD8">
        <w:rPr>
          <w:rFonts w:ascii="Arial Narrow" w:hAnsi="Arial Narrow" w:hint="eastAsia"/>
          <w:sz w:val="22"/>
        </w:rPr>
        <w:t>600</w:t>
      </w:r>
      <w:r w:rsidR="005F57C5" w:rsidRPr="00B95AD8">
        <w:rPr>
          <w:rFonts w:ascii="Arial Narrow" w:hAnsi="Arial Narrow" w:hint="eastAsia"/>
          <w:sz w:val="22"/>
        </w:rPr>
        <w:t>余位教授中，</w:t>
      </w:r>
      <w:r w:rsidR="005F57C5" w:rsidRPr="00B95AD8">
        <w:rPr>
          <w:rFonts w:ascii="Arial Narrow" w:hAnsi="Arial Narrow"/>
          <w:sz w:val="22"/>
        </w:rPr>
        <w:t>英国皇家学会院士</w:t>
      </w:r>
      <w:r w:rsidR="005F57C5" w:rsidRPr="00B95AD8">
        <w:rPr>
          <w:rFonts w:ascii="Arial Narrow" w:hAnsi="Arial Narrow" w:hint="eastAsia"/>
          <w:sz w:val="22"/>
        </w:rPr>
        <w:t>、</w:t>
      </w:r>
      <w:r w:rsidR="005F57C5" w:rsidRPr="00B95AD8">
        <w:rPr>
          <w:rFonts w:ascii="Arial Narrow" w:hAnsi="Arial Narrow"/>
          <w:sz w:val="22"/>
        </w:rPr>
        <w:t>英国皇家工程院院士</w:t>
      </w:r>
      <w:r w:rsidR="005F57C5" w:rsidRPr="00B95AD8">
        <w:rPr>
          <w:rFonts w:ascii="Arial Narrow" w:hAnsi="Arial Narrow" w:hint="eastAsia"/>
          <w:sz w:val="22"/>
        </w:rPr>
        <w:t>、</w:t>
      </w:r>
      <w:r w:rsidR="005F57C5" w:rsidRPr="00B95AD8">
        <w:rPr>
          <w:rFonts w:ascii="Arial Narrow" w:hAnsi="Arial Narrow"/>
          <w:sz w:val="22"/>
        </w:rPr>
        <w:t>不列颠人文与社会科学学院院士</w:t>
      </w:r>
      <w:r w:rsidR="005F57C5" w:rsidRPr="00B95AD8">
        <w:rPr>
          <w:rFonts w:ascii="Arial Narrow" w:hAnsi="Arial Narrow" w:hint="eastAsia"/>
          <w:sz w:val="22"/>
        </w:rPr>
        <w:t>、</w:t>
      </w:r>
      <w:r w:rsidR="005F57C5" w:rsidRPr="00B95AD8">
        <w:rPr>
          <w:rFonts w:ascii="Arial Narrow" w:hAnsi="Arial Narrow"/>
          <w:sz w:val="22"/>
        </w:rPr>
        <w:t>英国医学科学院院士</w:t>
      </w:r>
      <w:r w:rsidR="005F57C5" w:rsidRPr="00B95AD8">
        <w:rPr>
          <w:rFonts w:ascii="Arial Narrow" w:hAnsi="Arial Narrow" w:hint="eastAsia"/>
          <w:sz w:val="22"/>
        </w:rPr>
        <w:t>人数达到</w:t>
      </w:r>
      <w:r w:rsidR="005F57C5" w:rsidRPr="00B95AD8">
        <w:rPr>
          <w:rFonts w:ascii="Arial Narrow" w:hAnsi="Arial Narrow" w:hint="eastAsia"/>
          <w:sz w:val="22"/>
        </w:rPr>
        <w:t>210</w:t>
      </w:r>
      <w:r w:rsidR="005F57C5" w:rsidRPr="00B95AD8">
        <w:rPr>
          <w:rFonts w:ascii="Arial Narrow" w:hAnsi="Arial Narrow" w:hint="eastAsia"/>
          <w:sz w:val="22"/>
        </w:rPr>
        <w:t>名，并拥有</w:t>
      </w:r>
      <w:r w:rsidR="005F57C5" w:rsidRPr="00B95AD8">
        <w:rPr>
          <w:rFonts w:ascii="Arial Narrow" w:hAnsi="Arial Narrow"/>
          <w:sz w:val="22"/>
        </w:rPr>
        <w:t>32</w:t>
      </w:r>
      <w:r w:rsidR="005F57C5" w:rsidRPr="00B95AD8">
        <w:rPr>
          <w:rFonts w:ascii="Arial Narrow" w:hAnsi="Arial Narrow"/>
          <w:sz w:val="22"/>
        </w:rPr>
        <w:t>位</w:t>
      </w:r>
      <w:hyperlink r:id="rId12" w:tgtFrame="_blank" w:history="1">
        <w:r w:rsidR="005F57C5" w:rsidRPr="00B95AD8">
          <w:rPr>
            <w:rFonts w:ascii="Arial Narrow" w:hAnsi="Arial Narrow"/>
            <w:sz w:val="22"/>
          </w:rPr>
          <w:t>诺贝尔奖</w:t>
        </w:r>
      </w:hyperlink>
      <w:r w:rsidR="005F57C5" w:rsidRPr="00B95AD8">
        <w:rPr>
          <w:rFonts w:ascii="Arial Narrow" w:hAnsi="Arial Narrow"/>
          <w:sz w:val="22"/>
        </w:rPr>
        <w:t>获得者和</w:t>
      </w:r>
      <w:r w:rsidR="005F57C5" w:rsidRPr="00B95AD8">
        <w:rPr>
          <w:rFonts w:ascii="Arial Narrow" w:hAnsi="Arial Narrow"/>
          <w:sz w:val="22"/>
        </w:rPr>
        <w:t>3</w:t>
      </w:r>
      <w:r w:rsidR="005F57C5" w:rsidRPr="00B95AD8">
        <w:rPr>
          <w:rFonts w:ascii="Arial Narrow" w:hAnsi="Arial Narrow"/>
          <w:sz w:val="22"/>
        </w:rPr>
        <w:t>位</w:t>
      </w:r>
      <w:hyperlink r:id="rId13" w:tgtFrame="_blank" w:history="1">
        <w:r w:rsidR="005F57C5" w:rsidRPr="00B95AD8">
          <w:rPr>
            <w:rFonts w:ascii="Arial Narrow" w:hAnsi="Arial Narrow"/>
            <w:sz w:val="22"/>
          </w:rPr>
          <w:t>菲尔兹奖</w:t>
        </w:r>
      </w:hyperlink>
      <w:r w:rsidR="005F57C5" w:rsidRPr="00B95AD8">
        <w:rPr>
          <w:rFonts w:ascii="Arial Narrow" w:hAnsi="Arial Narrow"/>
          <w:sz w:val="22"/>
        </w:rPr>
        <w:t>获得者</w:t>
      </w:r>
      <w:r w:rsidR="005F57C5" w:rsidRPr="00B95AD8">
        <w:rPr>
          <w:rFonts w:ascii="Arial Narrow" w:hAnsi="Arial Narrow" w:hint="eastAsia"/>
          <w:sz w:val="22"/>
        </w:rPr>
        <w:t>。学校培养了众多优秀人士，其中包括“</w:t>
      </w:r>
      <w:hyperlink r:id="rId14" w:tgtFrame="_blank" w:history="1">
        <w:r w:rsidR="005F57C5" w:rsidRPr="00B95AD8">
          <w:rPr>
            <w:rFonts w:ascii="Arial Narrow" w:hAnsi="Arial Narrow"/>
            <w:sz w:val="22"/>
          </w:rPr>
          <w:t>光纤</w:t>
        </w:r>
      </w:hyperlink>
      <w:r w:rsidR="005F57C5" w:rsidRPr="00B95AD8">
        <w:rPr>
          <w:rFonts w:ascii="Arial Narrow" w:hAnsi="Arial Narrow"/>
          <w:sz w:val="22"/>
        </w:rPr>
        <w:t>之父</w:t>
      </w:r>
      <w:r w:rsidR="005F57C5" w:rsidRPr="00B95AD8">
        <w:rPr>
          <w:rFonts w:ascii="Arial Narrow" w:hAnsi="Arial Narrow" w:hint="eastAsia"/>
          <w:sz w:val="22"/>
        </w:rPr>
        <w:t>”</w:t>
      </w:r>
      <w:r w:rsidR="005F57C5" w:rsidRPr="00B95AD8">
        <w:rPr>
          <w:rFonts w:ascii="Arial Narrow" w:hAnsi="Arial Narrow"/>
          <w:sz w:val="22"/>
        </w:rPr>
        <w:t> </w:t>
      </w:r>
      <w:hyperlink r:id="rId15" w:tgtFrame="_blank" w:history="1">
        <w:r w:rsidR="005F57C5" w:rsidRPr="00B95AD8">
          <w:rPr>
            <w:rFonts w:ascii="Arial Narrow" w:hAnsi="Arial Narrow"/>
            <w:sz w:val="22"/>
          </w:rPr>
          <w:t>高锟</w:t>
        </w:r>
      </w:hyperlink>
      <w:r w:rsidR="005F57C5" w:rsidRPr="00B95AD8">
        <w:rPr>
          <w:rFonts w:ascii="Arial Narrow" w:hAnsi="Arial Narrow" w:hint="eastAsia"/>
          <w:sz w:val="22"/>
        </w:rPr>
        <w:t>、</w:t>
      </w:r>
      <w:r w:rsidR="005F57C5" w:rsidRPr="00B95AD8">
        <w:rPr>
          <w:rFonts w:ascii="Arial Narrow" w:hAnsi="Arial Narrow"/>
          <w:sz w:val="22"/>
        </w:rPr>
        <w:t>前中国科学院院长卢嘉锡</w:t>
      </w:r>
      <w:r w:rsidR="005F57C5" w:rsidRPr="00B95AD8">
        <w:rPr>
          <w:rFonts w:ascii="Arial Narrow" w:hAnsi="Arial Narrow" w:hint="eastAsia"/>
          <w:sz w:val="22"/>
        </w:rPr>
        <w:t>、文学家</w:t>
      </w:r>
      <w:r w:rsidR="005F57C5" w:rsidRPr="00B95AD8">
        <w:rPr>
          <w:rFonts w:ascii="Arial Narrow" w:hAnsi="Arial Narrow"/>
          <w:sz w:val="22"/>
        </w:rPr>
        <w:t>泰戈尔</w:t>
      </w:r>
      <w:r w:rsidR="005F57C5" w:rsidRPr="00B95AD8">
        <w:rPr>
          <w:rFonts w:ascii="Arial Narrow" w:hAnsi="Arial Narrow" w:hint="eastAsia"/>
          <w:sz w:val="22"/>
        </w:rPr>
        <w:t>、</w:t>
      </w:r>
      <w:r w:rsidR="005F57C5" w:rsidRPr="00B95AD8">
        <w:rPr>
          <w:rFonts w:ascii="Arial Narrow" w:hAnsi="Arial Narrow"/>
          <w:sz w:val="22"/>
        </w:rPr>
        <w:t>圣雄甘地以及日本前首相伊藤博文和小泉纯一郎等</w:t>
      </w:r>
      <w:r w:rsidR="005F57C5" w:rsidRPr="00B95AD8">
        <w:rPr>
          <w:rFonts w:ascii="Arial Narrow" w:hAnsi="Arial Narrow" w:hint="eastAsia"/>
          <w:sz w:val="22"/>
        </w:rPr>
        <w:t>知名人士。</w:t>
      </w:r>
    </w:p>
    <w:p w14:paraId="4717277E" w14:textId="796F09DC" w:rsidR="00B679D1" w:rsidRDefault="005F57C5" w:rsidP="00AF62AE">
      <w:pPr>
        <w:pStyle w:val="a7"/>
        <w:spacing w:line="276" w:lineRule="auto"/>
        <w:ind w:left="360" w:firstLineChars="0"/>
        <w:rPr>
          <w:rFonts w:ascii="Arial Narrow" w:hAnsi="Arial Narrow"/>
          <w:sz w:val="22"/>
        </w:rPr>
      </w:pPr>
      <w:r w:rsidRPr="00B95AD8">
        <w:rPr>
          <w:rFonts w:ascii="Arial Narrow" w:hAnsi="Arial Narrow" w:hint="eastAsia"/>
          <w:sz w:val="22"/>
        </w:rPr>
        <w:t>伦敦大学学院</w:t>
      </w:r>
      <w:r w:rsidRPr="00B95AD8">
        <w:rPr>
          <w:rFonts w:ascii="Arial Narrow" w:hAnsi="Arial Narrow"/>
          <w:sz w:val="22"/>
        </w:rPr>
        <w:t>主校区坐落于伦敦市中心</w:t>
      </w:r>
      <w:r w:rsidRPr="00B95AD8">
        <w:rPr>
          <w:rFonts w:ascii="Arial Narrow" w:hAnsi="Arial Narrow" w:hint="eastAsia"/>
          <w:sz w:val="22"/>
        </w:rPr>
        <w:t>，</w:t>
      </w:r>
      <w:r w:rsidRPr="00B95AD8">
        <w:rPr>
          <w:rFonts w:ascii="Arial Narrow" w:hAnsi="Arial Narrow"/>
          <w:sz w:val="22"/>
        </w:rPr>
        <w:t>邻近大英博物馆和大英图书馆，</w:t>
      </w:r>
      <w:r w:rsidRPr="00B95AD8">
        <w:rPr>
          <w:rFonts w:ascii="Arial Narrow" w:hAnsi="Arial Narrow" w:hint="eastAsia"/>
          <w:sz w:val="22"/>
        </w:rPr>
        <w:t>使学生可以充分感受伦敦这个国际化都市提供的文化、艺术、商业金融氛围及利用相关的实习及工作机会。</w:t>
      </w:r>
    </w:p>
    <w:p w14:paraId="60B0CB2B" w14:textId="77777777" w:rsidR="00AF62AE" w:rsidRPr="002879C3" w:rsidRDefault="00AF62AE" w:rsidP="00AF62AE">
      <w:pPr>
        <w:pStyle w:val="a7"/>
        <w:spacing w:line="276" w:lineRule="auto"/>
        <w:ind w:left="360" w:firstLineChars="0"/>
        <w:rPr>
          <w:rFonts w:ascii="Arial Narrow" w:hAnsi="Arial Narrow"/>
          <w:sz w:val="22"/>
        </w:rPr>
      </w:pPr>
    </w:p>
    <w:p w14:paraId="5E52F2D3" w14:textId="77777777" w:rsidR="00B95AD8" w:rsidRPr="002879C3" w:rsidRDefault="00AF2921" w:rsidP="002879C3">
      <w:pPr>
        <w:pStyle w:val="a7"/>
        <w:widowControl/>
        <w:numPr>
          <w:ilvl w:val="0"/>
          <w:numId w:val="3"/>
        </w:numPr>
        <w:tabs>
          <w:tab w:val="left" w:pos="426"/>
          <w:tab w:val="right" w:pos="9639"/>
        </w:tabs>
        <w:snapToGrid w:val="0"/>
        <w:spacing w:line="276" w:lineRule="auto"/>
        <w:ind w:firstLineChars="0"/>
        <w:rPr>
          <w:rFonts w:ascii="Arial Narrow" w:hAnsi="Arial Narrow"/>
          <w:b/>
          <w:sz w:val="22"/>
        </w:rPr>
      </w:pPr>
      <w:r w:rsidRPr="00CE778D">
        <w:rPr>
          <w:rFonts w:ascii="Arial Narrow" w:hAnsi="Arial Narrow"/>
          <w:b/>
          <w:sz w:val="22"/>
        </w:rPr>
        <w:t>项目</w:t>
      </w:r>
      <w:r w:rsidR="000624EE" w:rsidRPr="00CE778D">
        <w:rPr>
          <w:rFonts w:ascii="Arial Narrow" w:hAnsi="Arial Narrow" w:hint="eastAsia"/>
          <w:b/>
          <w:sz w:val="22"/>
        </w:rPr>
        <w:t>优势</w:t>
      </w:r>
    </w:p>
    <w:p w14:paraId="2F3A71A1" w14:textId="77777777" w:rsidR="004165CC" w:rsidRPr="00B95AD8" w:rsidRDefault="004165CC" w:rsidP="00374A70">
      <w:pPr>
        <w:pStyle w:val="a7"/>
        <w:numPr>
          <w:ilvl w:val="0"/>
          <w:numId w:val="4"/>
        </w:numPr>
        <w:spacing w:line="276" w:lineRule="auto"/>
        <w:ind w:firstLineChars="0"/>
        <w:rPr>
          <w:rFonts w:ascii="Arial Narrow" w:hAnsi="Arial Narrow"/>
          <w:sz w:val="22"/>
        </w:rPr>
      </w:pPr>
      <w:r w:rsidRPr="00B95AD8">
        <w:rPr>
          <w:rFonts w:ascii="Arial Narrow" w:hAnsi="Arial Narrow" w:cs="SimSun"/>
          <w:sz w:val="22"/>
        </w:rPr>
        <w:t>同学将作为</w:t>
      </w:r>
      <w:r w:rsidR="005F57C5" w:rsidRPr="00B95AD8">
        <w:rPr>
          <w:rFonts w:ascii="Arial Narrow" w:hAnsi="Arial Narrow" w:hint="eastAsia"/>
          <w:sz w:val="22"/>
        </w:rPr>
        <w:t>伦敦大学学院</w:t>
      </w:r>
      <w:r w:rsidR="005F57C5" w:rsidRPr="00B95AD8">
        <w:rPr>
          <w:rFonts w:ascii="Arial Narrow" w:hAnsi="Arial Narrow" w:cs="SimSun"/>
          <w:sz w:val="22"/>
        </w:rPr>
        <w:t>全日制学生注册，与</w:t>
      </w:r>
      <w:r w:rsidR="005F57C5" w:rsidRPr="00B95AD8">
        <w:rPr>
          <w:rFonts w:ascii="Arial Narrow" w:hAnsi="Arial Narrow" w:cs="SimSun" w:hint="eastAsia"/>
          <w:sz w:val="22"/>
        </w:rPr>
        <w:t>世界各地学生</w:t>
      </w:r>
      <w:r w:rsidRPr="00B95AD8">
        <w:rPr>
          <w:rFonts w:ascii="Arial Narrow" w:hAnsi="Arial Narrow" w:cs="SimSun"/>
          <w:sz w:val="22"/>
        </w:rPr>
        <w:t>一起进行专业课学习，零距离体验原汁原味的世界级公立名校学习氛围</w:t>
      </w:r>
      <w:r w:rsidRPr="00B95AD8">
        <w:rPr>
          <w:rFonts w:ascii="Arial Narrow" w:hAnsi="Arial Narrow" w:cs="SimSun" w:hint="eastAsia"/>
          <w:sz w:val="22"/>
        </w:rPr>
        <w:t>，与世界各地顶尖学者及学生进行脑力激荡；</w:t>
      </w:r>
    </w:p>
    <w:p w14:paraId="7025F352" w14:textId="77777777" w:rsidR="004165CC" w:rsidRPr="00B95AD8" w:rsidRDefault="005F57C5" w:rsidP="00374A70">
      <w:pPr>
        <w:pStyle w:val="a7"/>
        <w:numPr>
          <w:ilvl w:val="0"/>
          <w:numId w:val="4"/>
        </w:numPr>
        <w:spacing w:line="276" w:lineRule="auto"/>
        <w:ind w:firstLineChars="0"/>
        <w:rPr>
          <w:rFonts w:ascii="Arial Narrow" w:hAnsi="Arial Narrow"/>
          <w:sz w:val="22"/>
        </w:rPr>
      </w:pPr>
      <w:r w:rsidRPr="00B95AD8">
        <w:rPr>
          <w:rFonts w:ascii="Arial Narrow" w:hAnsi="Arial Narrow" w:hint="eastAsia"/>
          <w:sz w:val="22"/>
        </w:rPr>
        <w:t>学生可以在多个专业领域选择自己专业对口或者感兴趣的课程，</w:t>
      </w:r>
      <w:r w:rsidR="004165CC" w:rsidRPr="00B95AD8">
        <w:rPr>
          <w:rFonts w:ascii="Arial Narrow" w:hAnsi="Arial Narrow" w:hint="eastAsia"/>
          <w:sz w:val="22"/>
        </w:rPr>
        <w:t>获得学分及成绩单，并有机会获得老师推荐信，为之后申</w:t>
      </w:r>
      <w:proofErr w:type="gramStart"/>
      <w:r w:rsidR="004165CC" w:rsidRPr="00B95AD8">
        <w:rPr>
          <w:rFonts w:ascii="Arial Narrow" w:hAnsi="Arial Narrow" w:hint="eastAsia"/>
          <w:sz w:val="22"/>
        </w:rPr>
        <w:t>研</w:t>
      </w:r>
      <w:proofErr w:type="gramEnd"/>
      <w:r w:rsidR="004165CC" w:rsidRPr="00B95AD8">
        <w:rPr>
          <w:rFonts w:ascii="Arial Narrow" w:hAnsi="Arial Narrow" w:hint="eastAsia"/>
          <w:sz w:val="22"/>
        </w:rPr>
        <w:t>就业助力；</w:t>
      </w:r>
    </w:p>
    <w:p w14:paraId="7AF475B7" w14:textId="5947CEF3" w:rsidR="004165CC" w:rsidRPr="00B95AD8" w:rsidRDefault="005F57C5" w:rsidP="00374A70">
      <w:pPr>
        <w:pStyle w:val="a7"/>
        <w:numPr>
          <w:ilvl w:val="0"/>
          <w:numId w:val="4"/>
        </w:numPr>
        <w:spacing w:line="276" w:lineRule="auto"/>
        <w:ind w:firstLineChars="0"/>
        <w:rPr>
          <w:rFonts w:ascii="Arial Narrow" w:hAnsi="Arial Narrow"/>
          <w:sz w:val="22"/>
        </w:rPr>
      </w:pPr>
      <w:r w:rsidRPr="00B95AD8">
        <w:rPr>
          <w:rFonts w:ascii="Arial Narrow" w:hAnsi="Arial Narrow" w:hint="eastAsia"/>
          <w:sz w:val="22"/>
        </w:rPr>
        <w:t>伦敦大学学院</w:t>
      </w:r>
      <w:r w:rsidR="00E70360" w:rsidRPr="00B95AD8">
        <w:rPr>
          <w:rFonts w:ascii="Arial Narrow" w:hAnsi="Arial Narrow" w:hint="eastAsia"/>
          <w:sz w:val="22"/>
        </w:rPr>
        <w:t>在商科、经济、法律、医学、政治学和国际关系、以及数学与科学领域提供众多</w:t>
      </w:r>
      <w:r w:rsidR="00AE6CE2" w:rsidRPr="00B95AD8">
        <w:rPr>
          <w:rFonts w:ascii="Arial Narrow" w:hAnsi="Arial Narrow" w:hint="eastAsia"/>
          <w:sz w:val="22"/>
        </w:rPr>
        <w:t>课程。</w:t>
      </w:r>
      <w:r w:rsidRPr="00B95AD8">
        <w:rPr>
          <w:rFonts w:ascii="Arial Narrow" w:hAnsi="Arial Narrow" w:hint="eastAsia"/>
          <w:sz w:val="22"/>
        </w:rPr>
        <w:t>（</w:t>
      </w:r>
      <w:hyperlink r:id="rId16" w:history="1">
        <w:r w:rsidR="000A4A80">
          <w:rPr>
            <w:rStyle w:val="a8"/>
          </w:rPr>
          <w:t>https://www.ucl.ac.uk/prospective-students/study-abroad-at-ucl/subjects</w:t>
        </w:r>
      </w:hyperlink>
      <w:r w:rsidR="000A4A80">
        <w:rPr>
          <w:rFonts w:hint="eastAsia"/>
        </w:rPr>
        <w:t>）</w:t>
      </w:r>
      <w:r w:rsidR="00E70360" w:rsidRPr="00B95AD8">
        <w:rPr>
          <w:rFonts w:ascii="Arial Narrow" w:hAnsi="Arial Narrow" w:hint="eastAsia"/>
          <w:sz w:val="22"/>
        </w:rPr>
        <w:t xml:space="preserve"> </w:t>
      </w:r>
    </w:p>
    <w:p w14:paraId="0F54E119" w14:textId="77777777" w:rsidR="00CF3904" w:rsidRPr="00B95AD8" w:rsidRDefault="00CF3904" w:rsidP="00374A70">
      <w:pPr>
        <w:pStyle w:val="a7"/>
        <w:numPr>
          <w:ilvl w:val="0"/>
          <w:numId w:val="4"/>
        </w:numPr>
        <w:spacing w:line="276" w:lineRule="auto"/>
        <w:ind w:firstLineChars="0"/>
        <w:rPr>
          <w:rFonts w:ascii="Arial Narrow" w:hAnsi="Arial Narrow" w:cs="Arial"/>
          <w:color w:val="000000"/>
          <w:sz w:val="22"/>
        </w:rPr>
      </w:pPr>
      <w:r w:rsidRPr="00B95AD8">
        <w:rPr>
          <w:rFonts w:ascii="Arial Narrow" w:hAnsi="Arial Narrow" w:cs="Arial" w:hint="eastAsia"/>
          <w:color w:val="000000"/>
          <w:sz w:val="22"/>
        </w:rPr>
        <w:t>学生在伦敦市中心学习和生活，充分感受、了解和利用伦敦这个全球文化、商业和金融中心提供的文化氛围、商业信息及实习机会；</w:t>
      </w:r>
    </w:p>
    <w:p w14:paraId="464C3A0C" w14:textId="77777777" w:rsidR="00CF3904" w:rsidRPr="00B95AD8" w:rsidRDefault="00CF3904" w:rsidP="00374A70">
      <w:pPr>
        <w:pStyle w:val="a7"/>
        <w:numPr>
          <w:ilvl w:val="0"/>
          <w:numId w:val="4"/>
        </w:numPr>
        <w:spacing w:line="276" w:lineRule="auto"/>
        <w:ind w:firstLineChars="0"/>
        <w:rPr>
          <w:rFonts w:ascii="Arial Narrow" w:hAnsi="Arial Narrow" w:cs="Arial"/>
          <w:color w:val="000000"/>
          <w:sz w:val="22"/>
        </w:rPr>
      </w:pPr>
      <w:r w:rsidRPr="00B95AD8">
        <w:rPr>
          <w:rFonts w:ascii="Arial Narrow" w:hAnsi="Arial Narrow" w:cs="Arial"/>
          <w:color w:val="000000"/>
          <w:sz w:val="22"/>
        </w:rPr>
        <w:t>学生持</w:t>
      </w:r>
      <w:r w:rsidR="00975923" w:rsidRPr="00B95AD8">
        <w:rPr>
          <w:rFonts w:ascii="Arial Narrow" w:hAnsi="Arial Narrow" w:cs="Arial" w:hint="eastAsia"/>
          <w:color w:val="000000"/>
          <w:sz w:val="22"/>
        </w:rPr>
        <w:t>Short-term Study Visa</w:t>
      </w:r>
      <w:r w:rsidRPr="00B95AD8">
        <w:rPr>
          <w:rFonts w:ascii="Arial Narrow" w:hAnsi="Arial Narrow" w:cs="Arial"/>
          <w:color w:val="000000"/>
          <w:sz w:val="22"/>
        </w:rPr>
        <w:t>签证赴英学习，为以后赴英保有良好入境记录；</w:t>
      </w:r>
    </w:p>
    <w:p w14:paraId="755BC083" w14:textId="23A56B11" w:rsidR="00FA3D26" w:rsidRDefault="00CF3904" w:rsidP="002879C3">
      <w:pPr>
        <w:pStyle w:val="a7"/>
        <w:numPr>
          <w:ilvl w:val="0"/>
          <w:numId w:val="4"/>
        </w:numPr>
        <w:spacing w:line="276" w:lineRule="auto"/>
        <w:ind w:firstLineChars="0"/>
        <w:rPr>
          <w:rFonts w:ascii="Arial Narrow" w:hAnsi="Arial Narrow"/>
          <w:sz w:val="22"/>
        </w:rPr>
      </w:pPr>
      <w:r w:rsidRPr="00FA3D26">
        <w:rPr>
          <w:rFonts w:ascii="Arial Narrow" w:hAnsi="Arial Narrow"/>
          <w:sz w:val="22"/>
        </w:rPr>
        <w:t>学生可享受</w:t>
      </w:r>
      <w:r w:rsidRPr="00FA3D26">
        <w:rPr>
          <w:rFonts w:ascii="Arial Narrow" w:hAnsi="Arial Narrow"/>
          <w:sz w:val="22"/>
        </w:rPr>
        <w:t>SAF</w:t>
      </w:r>
      <w:r w:rsidRPr="00FA3D26">
        <w:rPr>
          <w:rFonts w:ascii="Arial Narrow" w:hAnsi="Arial Narrow"/>
          <w:sz w:val="22"/>
        </w:rPr>
        <w:t>提供的各项优质服务。紧急情况下，</w:t>
      </w:r>
      <w:r w:rsidRPr="00FA3D26">
        <w:rPr>
          <w:rFonts w:ascii="Arial Narrow" w:hAnsi="Arial Narrow"/>
          <w:sz w:val="22"/>
        </w:rPr>
        <w:t>SAF</w:t>
      </w:r>
      <w:r w:rsidRPr="00FA3D26">
        <w:rPr>
          <w:rFonts w:ascii="Arial Narrow" w:hAnsi="Arial Narrow"/>
          <w:sz w:val="22"/>
        </w:rPr>
        <w:t>美国总部</w:t>
      </w:r>
      <w:r w:rsidRPr="00FA3D26">
        <w:rPr>
          <w:rFonts w:ascii="Arial Narrow" w:hAnsi="Arial Narrow" w:hint="eastAsia"/>
          <w:sz w:val="22"/>
        </w:rPr>
        <w:t>和英国驻地联系人</w:t>
      </w:r>
      <w:r w:rsidRPr="00FA3D26">
        <w:rPr>
          <w:rFonts w:ascii="Arial Narrow" w:hAnsi="Arial Narrow"/>
          <w:sz w:val="22"/>
        </w:rPr>
        <w:t>也能够极为方便的为同学提供就地帮助及服务。</w:t>
      </w:r>
    </w:p>
    <w:p w14:paraId="1C092E8A" w14:textId="77777777" w:rsidR="00267FCF" w:rsidRPr="002879C3" w:rsidRDefault="00267FCF" w:rsidP="00267FCF">
      <w:pPr>
        <w:pStyle w:val="a7"/>
        <w:spacing w:line="276" w:lineRule="auto"/>
        <w:ind w:left="780" w:firstLineChars="0" w:firstLine="0"/>
        <w:rPr>
          <w:rFonts w:ascii="Arial Narrow" w:hAnsi="Arial Narrow"/>
          <w:sz w:val="22"/>
        </w:rPr>
      </w:pPr>
    </w:p>
    <w:p w14:paraId="5BF55FD8" w14:textId="3B241540" w:rsidR="00B679D1" w:rsidRDefault="00B679D1" w:rsidP="002879C3">
      <w:pPr>
        <w:pStyle w:val="a7"/>
        <w:widowControl/>
        <w:numPr>
          <w:ilvl w:val="0"/>
          <w:numId w:val="3"/>
        </w:numPr>
        <w:snapToGrid w:val="0"/>
        <w:spacing w:line="276" w:lineRule="auto"/>
        <w:ind w:firstLineChars="0"/>
        <w:rPr>
          <w:rFonts w:ascii="Arial Narrow" w:hAnsi="Arial Narrow"/>
          <w:b/>
          <w:sz w:val="22"/>
        </w:rPr>
      </w:pPr>
      <w:r w:rsidRPr="00FA3D26">
        <w:rPr>
          <w:rFonts w:ascii="Arial Narrow" w:hAnsi="Arial Narrow"/>
          <w:b/>
          <w:sz w:val="22"/>
        </w:rPr>
        <w:t>项目时间</w:t>
      </w:r>
      <w:r w:rsidR="00D55243" w:rsidRPr="00FA3D26">
        <w:rPr>
          <w:rFonts w:ascii="Arial Narrow" w:hAnsi="Arial Narrow" w:hint="eastAsia"/>
          <w:b/>
          <w:sz w:val="22"/>
        </w:rPr>
        <w:t>及</w:t>
      </w:r>
      <w:r w:rsidRPr="00FA3D26">
        <w:rPr>
          <w:rFonts w:ascii="Arial Narrow" w:hAnsi="Arial Narrow"/>
          <w:b/>
          <w:sz w:val="22"/>
        </w:rPr>
        <w:t>费用</w:t>
      </w:r>
    </w:p>
    <w:p w14:paraId="724FFE88" w14:textId="274B22ED" w:rsidR="00267FCF" w:rsidRDefault="00267FCF" w:rsidP="00267FCF">
      <w:pPr>
        <w:pStyle w:val="a7"/>
        <w:widowControl/>
        <w:snapToGrid w:val="0"/>
        <w:spacing w:line="276" w:lineRule="auto"/>
        <w:ind w:left="360" w:firstLineChars="0" w:firstLine="0"/>
        <w:rPr>
          <w:rFonts w:ascii="Arial Narrow" w:hAnsi="Arial Narrow"/>
          <w:sz w:val="22"/>
        </w:rPr>
      </w:pPr>
      <w:r w:rsidRPr="00267FCF">
        <w:rPr>
          <w:rFonts w:ascii="Arial Narrow" w:hAnsi="Arial Narrow" w:hint="eastAsia"/>
          <w:sz w:val="22"/>
        </w:rPr>
        <w:t>冬季学期：</w:t>
      </w:r>
      <w:r w:rsidRPr="00267FCF">
        <w:rPr>
          <w:rFonts w:ascii="Arial Narrow" w:hAnsi="Arial Narrow" w:hint="eastAsia"/>
          <w:sz w:val="22"/>
        </w:rPr>
        <w:t>1-</w:t>
      </w:r>
      <w:r w:rsidRPr="00267FCF">
        <w:rPr>
          <w:rFonts w:ascii="Arial Narrow" w:hAnsi="Arial Narrow"/>
          <w:sz w:val="22"/>
        </w:rPr>
        <w:t>3</w:t>
      </w:r>
      <w:r w:rsidRPr="00267FCF">
        <w:rPr>
          <w:rFonts w:ascii="Arial Narrow" w:hAnsi="Arial Narrow" w:hint="eastAsia"/>
          <w:sz w:val="22"/>
        </w:rPr>
        <w:t>月；春季学期：</w:t>
      </w:r>
      <w:r w:rsidRPr="00267FCF">
        <w:rPr>
          <w:rFonts w:ascii="Arial Narrow" w:hAnsi="Arial Narrow" w:hint="eastAsia"/>
          <w:sz w:val="22"/>
        </w:rPr>
        <w:t>4-</w:t>
      </w:r>
      <w:r w:rsidRPr="00267FCF">
        <w:rPr>
          <w:rFonts w:ascii="Arial Narrow" w:hAnsi="Arial Narrow"/>
          <w:sz w:val="22"/>
        </w:rPr>
        <w:t>6</w:t>
      </w:r>
      <w:r w:rsidRPr="00267FCF">
        <w:rPr>
          <w:rFonts w:ascii="Arial Narrow" w:hAnsi="Arial Narrow" w:hint="eastAsia"/>
          <w:sz w:val="22"/>
        </w:rPr>
        <w:t>月</w:t>
      </w:r>
    </w:p>
    <w:p w14:paraId="088799D2" w14:textId="77777777" w:rsidR="00267FCF" w:rsidRPr="00267FCF" w:rsidRDefault="00267FCF" w:rsidP="00267FCF">
      <w:pPr>
        <w:pStyle w:val="a7"/>
        <w:widowControl/>
        <w:snapToGrid w:val="0"/>
        <w:spacing w:line="276" w:lineRule="auto"/>
        <w:ind w:left="360" w:firstLineChars="0" w:firstLine="0"/>
        <w:rPr>
          <w:rFonts w:ascii="Arial Narrow" w:hAnsi="Arial Narrow"/>
          <w:sz w:val="22"/>
        </w:rPr>
      </w:pPr>
    </w:p>
    <w:tbl>
      <w:tblPr>
        <w:tblW w:w="4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634"/>
        <w:gridCol w:w="1634"/>
      </w:tblGrid>
      <w:tr w:rsidR="00E47044" w:rsidRPr="00DB0E00" w14:paraId="62937D9C" w14:textId="77777777" w:rsidTr="00E47044">
        <w:trPr>
          <w:jc w:val="center"/>
        </w:trPr>
        <w:tc>
          <w:tcPr>
            <w:tcW w:w="1668" w:type="pct"/>
          </w:tcPr>
          <w:p w14:paraId="6D0252F9" w14:textId="77777777" w:rsidR="00E47044" w:rsidRPr="00CC3F9F" w:rsidRDefault="00E47044" w:rsidP="00FA3D26">
            <w:pPr>
              <w:spacing w:line="276" w:lineRule="auto"/>
              <w:jc w:val="center"/>
              <w:rPr>
                <w:rFonts w:ascii="Arial Narrow" w:hAnsi="Arial Narrow" w:cs="SimSun"/>
                <w:b/>
                <w:bCs/>
                <w:sz w:val="20"/>
              </w:rPr>
            </w:pPr>
            <w:r>
              <w:rPr>
                <w:rFonts w:ascii="Arial Narrow" w:hAnsi="Arial Narrow" w:cs="SimSun" w:hint="eastAsia"/>
                <w:b/>
                <w:bCs/>
                <w:sz w:val="20"/>
              </w:rPr>
              <w:t>参考</w:t>
            </w:r>
            <w:r w:rsidRPr="00CC3F9F">
              <w:rPr>
                <w:rFonts w:ascii="Arial Narrow" w:hAnsi="Arial Narrow" w:cs="SimSun" w:hint="eastAsia"/>
                <w:b/>
                <w:bCs/>
                <w:sz w:val="20"/>
              </w:rPr>
              <w:t>项目</w:t>
            </w:r>
            <w:r w:rsidRPr="00CC3F9F">
              <w:rPr>
                <w:rFonts w:ascii="Arial Narrow" w:hAnsi="Arial Narrow" w:cs="SimSun"/>
                <w:b/>
                <w:bCs/>
                <w:sz w:val="20"/>
              </w:rPr>
              <w:t>费用</w:t>
            </w:r>
          </w:p>
        </w:tc>
        <w:tc>
          <w:tcPr>
            <w:tcW w:w="1666" w:type="pct"/>
          </w:tcPr>
          <w:p w14:paraId="0D360130" w14:textId="77777777" w:rsidR="00E47044" w:rsidRPr="00CC3F9F" w:rsidRDefault="00E47044" w:rsidP="00FA3D26">
            <w:pPr>
              <w:spacing w:line="276" w:lineRule="auto"/>
              <w:jc w:val="center"/>
              <w:rPr>
                <w:rFonts w:ascii="Arial Narrow" w:hAnsi="Arial Narrow" w:cs="SimSun"/>
                <w:b/>
                <w:bCs/>
                <w:sz w:val="20"/>
              </w:rPr>
            </w:pPr>
            <w:r>
              <w:rPr>
                <w:rFonts w:ascii="Arial Narrow" w:hAnsi="Arial Narrow" w:cs="SimSun" w:hint="eastAsia"/>
                <w:b/>
                <w:bCs/>
                <w:sz w:val="20"/>
              </w:rPr>
              <w:t>参考</w:t>
            </w:r>
            <w:r w:rsidRPr="00CC3F9F">
              <w:rPr>
                <w:rFonts w:ascii="Arial Narrow" w:hAnsi="Arial Narrow" w:cs="SimSun" w:hint="eastAsia"/>
                <w:b/>
                <w:bCs/>
                <w:sz w:val="20"/>
              </w:rPr>
              <w:t>住宿费用</w:t>
            </w:r>
          </w:p>
        </w:tc>
        <w:tc>
          <w:tcPr>
            <w:tcW w:w="1666" w:type="pct"/>
          </w:tcPr>
          <w:p w14:paraId="6BD8431C" w14:textId="77777777" w:rsidR="00E47044" w:rsidRPr="00CC3F9F" w:rsidRDefault="00E47044" w:rsidP="00FA3D26">
            <w:pPr>
              <w:spacing w:line="276" w:lineRule="auto"/>
              <w:jc w:val="center"/>
              <w:rPr>
                <w:rFonts w:ascii="Arial Narrow" w:hAnsi="Arial Narrow" w:cs="SimSun"/>
                <w:b/>
                <w:bCs/>
                <w:sz w:val="20"/>
              </w:rPr>
            </w:pPr>
            <w:r>
              <w:rPr>
                <w:rFonts w:ascii="Arial Narrow" w:hAnsi="Arial Narrow" w:cs="SimSun" w:hint="eastAsia"/>
                <w:b/>
                <w:bCs/>
                <w:sz w:val="20"/>
              </w:rPr>
              <w:t>参考</w:t>
            </w:r>
            <w:r w:rsidRPr="00CC3F9F">
              <w:rPr>
                <w:rFonts w:ascii="Arial Narrow" w:hAnsi="Arial Narrow" w:cs="SimSun" w:hint="eastAsia"/>
                <w:b/>
                <w:bCs/>
                <w:sz w:val="20"/>
              </w:rPr>
              <w:t>保险费用</w:t>
            </w:r>
          </w:p>
        </w:tc>
      </w:tr>
      <w:tr w:rsidR="00E47044" w:rsidRPr="00DB0E00" w14:paraId="5E9F494E" w14:textId="77777777" w:rsidTr="007464F8">
        <w:trPr>
          <w:jc w:val="center"/>
        </w:trPr>
        <w:tc>
          <w:tcPr>
            <w:tcW w:w="1668" w:type="pct"/>
            <w:vAlign w:val="center"/>
          </w:tcPr>
          <w:p w14:paraId="658E1827" w14:textId="1E22FB89" w:rsidR="00E47044" w:rsidRPr="00CC3F9F" w:rsidRDefault="00E47044" w:rsidP="00E47044">
            <w:pPr>
              <w:spacing w:line="276" w:lineRule="auto"/>
              <w:jc w:val="center"/>
              <w:rPr>
                <w:rFonts w:ascii="Arial Narrow" w:hAnsi="Arial Narrow" w:cs="SimSun"/>
                <w:sz w:val="20"/>
              </w:rPr>
            </w:pPr>
            <w:r>
              <w:rPr>
                <w:rFonts w:ascii="Arial" w:hAnsi="Arial" w:cs="Arial"/>
                <w:color w:val="4F3F2D"/>
                <w:sz w:val="18"/>
                <w:szCs w:val="18"/>
              </w:rPr>
              <w:t>9120</w:t>
            </w:r>
            <w:r>
              <w:rPr>
                <w:rFonts w:ascii="Arial" w:hAnsi="Arial" w:cs="Arial" w:hint="eastAsia"/>
                <w:color w:val="4F3F2D"/>
                <w:sz w:val="18"/>
                <w:szCs w:val="18"/>
              </w:rPr>
              <w:t>英镑</w:t>
            </w:r>
          </w:p>
        </w:tc>
        <w:tc>
          <w:tcPr>
            <w:tcW w:w="1666" w:type="pct"/>
            <w:vAlign w:val="center"/>
          </w:tcPr>
          <w:p w14:paraId="17418E6D" w14:textId="288DEF18" w:rsidR="00E47044" w:rsidRPr="00CC3F9F" w:rsidRDefault="00E47044" w:rsidP="00E47044">
            <w:pPr>
              <w:spacing w:line="276" w:lineRule="auto"/>
              <w:jc w:val="center"/>
              <w:rPr>
                <w:rFonts w:ascii="Arial Narrow" w:hAnsi="Arial Narrow" w:cs="SimSun"/>
                <w:sz w:val="20"/>
              </w:rPr>
            </w:pPr>
            <w:r>
              <w:rPr>
                <w:rFonts w:ascii="Arial" w:hAnsi="Arial" w:cs="Arial"/>
                <w:color w:val="4F3F2D"/>
                <w:sz w:val="18"/>
                <w:szCs w:val="18"/>
              </w:rPr>
              <w:t>3430</w:t>
            </w:r>
            <w:r>
              <w:rPr>
                <w:rFonts w:ascii="Arial" w:hAnsi="Arial" w:cs="Arial" w:hint="eastAsia"/>
                <w:color w:val="4F3F2D"/>
                <w:sz w:val="18"/>
                <w:szCs w:val="18"/>
              </w:rPr>
              <w:t>英镑</w:t>
            </w:r>
          </w:p>
        </w:tc>
        <w:tc>
          <w:tcPr>
            <w:tcW w:w="1666" w:type="pct"/>
            <w:vAlign w:val="center"/>
          </w:tcPr>
          <w:p w14:paraId="4901A18C" w14:textId="4E11887D" w:rsidR="00E47044" w:rsidRPr="00CC3F9F" w:rsidRDefault="00E47044" w:rsidP="00E47044">
            <w:pPr>
              <w:spacing w:line="276" w:lineRule="auto"/>
              <w:jc w:val="center"/>
              <w:rPr>
                <w:rFonts w:ascii="Arial Narrow" w:hAnsi="Arial Narrow" w:cs="SimSun"/>
                <w:sz w:val="20"/>
              </w:rPr>
            </w:pPr>
            <w:r>
              <w:rPr>
                <w:rFonts w:ascii="Arial" w:hAnsi="Arial" w:cs="Arial"/>
                <w:color w:val="4F3F2D"/>
                <w:sz w:val="18"/>
                <w:szCs w:val="18"/>
              </w:rPr>
              <w:t>370</w:t>
            </w:r>
            <w:r>
              <w:rPr>
                <w:rFonts w:ascii="Arial" w:hAnsi="Arial" w:cs="Arial" w:hint="eastAsia"/>
                <w:color w:val="4F3F2D"/>
                <w:sz w:val="18"/>
                <w:szCs w:val="18"/>
              </w:rPr>
              <w:t>英镑</w:t>
            </w:r>
          </w:p>
        </w:tc>
      </w:tr>
    </w:tbl>
    <w:p w14:paraId="1FCC2030" w14:textId="77777777" w:rsidR="00B679D1" w:rsidRPr="00B95AD8" w:rsidRDefault="00B679D1" w:rsidP="00FA3D26">
      <w:pPr>
        <w:spacing w:line="276" w:lineRule="auto"/>
        <w:ind w:firstLine="420"/>
        <w:rPr>
          <w:rFonts w:ascii="Arial Narrow" w:hAnsi="Arial Narrow" w:cs="Arial"/>
          <w:sz w:val="22"/>
        </w:rPr>
      </w:pPr>
      <w:r w:rsidRPr="00B95AD8">
        <w:rPr>
          <w:rFonts w:ascii="Arial Narrow" w:hAnsi="Arial Narrow" w:cs="Arial"/>
          <w:sz w:val="22"/>
        </w:rPr>
        <w:t>费用说明：</w:t>
      </w:r>
    </w:p>
    <w:p w14:paraId="74FB85A9" w14:textId="77777777" w:rsidR="00B06836" w:rsidRPr="00B95AD8" w:rsidRDefault="00B679D1" w:rsidP="00374A70">
      <w:pPr>
        <w:pStyle w:val="a7"/>
        <w:numPr>
          <w:ilvl w:val="0"/>
          <w:numId w:val="5"/>
        </w:numPr>
        <w:spacing w:line="276" w:lineRule="auto"/>
        <w:ind w:firstLineChars="0"/>
        <w:rPr>
          <w:rFonts w:ascii="Arial Narrow" w:hAnsi="Arial Narrow" w:cs="SimSun"/>
          <w:sz w:val="22"/>
        </w:rPr>
      </w:pPr>
      <w:r w:rsidRPr="00B95AD8">
        <w:rPr>
          <w:rFonts w:ascii="Arial Narrow" w:hAnsi="Arial Narrow" w:cs="SimSun"/>
          <w:sz w:val="22"/>
        </w:rPr>
        <w:lastRenderedPageBreak/>
        <w:t>项目费用内容：</w:t>
      </w:r>
    </w:p>
    <w:p w14:paraId="70439562" w14:textId="11AE0C63" w:rsidR="00CD7BA3" w:rsidRPr="00B95AD8" w:rsidRDefault="00D839F2" w:rsidP="00374A70">
      <w:pPr>
        <w:pStyle w:val="a7"/>
        <w:numPr>
          <w:ilvl w:val="2"/>
          <w:numId w:val="6"/>
        </w:numPr>
        <w:spacing w:line="276" w:lineRule="auto"/>
        <w:ind w:firstLineChars="0"/>
        <w:rPr>
          <w:rFonts w:ascii="Arial Narrow" w:hAnsi="Arial Narrow" w:cs="SimSun"/>
          <w:sz w:val="22"/>
        </w:rPr>
      </w:pPr>
      <w:r>
        <w:rPr>
          <w:rFonts w:ascii="Arial Narrow" w:hAnsi="Arial Narrow" w:cs="SimSun" w:hint="eastAsia"/>
          <w:sz w:val="22"/>
        </w:rPr>
        <w:t>项目费用</w:t>
      </w:r>
      <w:r w:rsidR="00B679D1" w:rsidRPr="00B95AD8">
        <w:rPr>
          <w:rFonts w:ascii="Arial Narrow" w:hAnsi="Arial Narrow" w:cs="SimSun"/>
          <w:sz w:val="22"/>
        </w:rPr>
        <w:t>包含学费</w:t>
      </w:r>
      <w:r w:rsidR="00CC7C24">
        <w:rPr>
          <w:rFonts w:ascii="Arial Narrow" w:hAnsi="Arial Narrow" w:cs="SimSun" w:hint="eastAsia"/>
          <w:sz w:val="22"/>
        </w:rPr>
        <w:t>、学校必收杂费（</w:t>
      </w:r>
      <w:r w:rsidR="00CC7C24" w:rsidRPr="00CC7C24">
        <w:rPr>
          <w:rFonts w:ascii="Arial Narrow" w:hAnsi="Arial Narrow" w:cs="SimSun"/>
          <w:sz w:val="22"/>
        </w:rPr>
        <w:t>包括国际学生服务费、材料费、设施费等，每个学校所收取的杂费项目各有不同）</w:t>
      </w:r>
      <w:r w:rsidR="00B679D1" w:rsidRPr="00B95AD8">
        <w:rPr>
          <w:rFonts w:ascii="Arial Narrow" w:hAnsi="Arial Narrow" w:cs="SimSun"/>
          <w:sz w:val="22"/>
        </w:rPr>
        <w:t>及</w:t>
      </w:r>
      <w:r w:rsidR="00B679D1" w:rsidRPr="00B95AD8">
        <w:rPr>
          <w:rFonts w:ascii="Arial Narrow" w:hAnsi="Arial Narrow" w:cs="SimSun"/>
          <w:sz w:val="22"/>
        </w:rPr>
        <w:t>SAF</w:t>
      </w:r>
      <w:r w:rsidR="00B679D1" w:rsidRPr="00B95AD8">
        <w:rPr>
          <w:rFonts w:ascii="Arial Narrow" w:hAnsi="Arial Narrow" w:cs="SimSun"/>
          <w:sz w:val="22"/>
        </w:rPr>
        <w:t>的服务管理费用</w:t>
      </w:r>
      <w:r w:rsidR="00B06836" w:rsidRPr="00B95AD8">
        <w:rPr>
          <w:rFonts w:ascii="Arial Narrow" w:hAnsi="Arial Narrow" w:cs="SimSun" w:hint="eastAsia"/>
          <w:sz w:val="22"/>
        </w:rPr>
        <w:t>。</w:t>
      </w:r>
    </w:p>
    <w:p w14:paraId="6BC6CD81" w14:textId="1FC14F56" w:rsidR="00B06836" w:rsidRDefault="00B06836" w:rsidP="00374A70">
      <w:pPr>
        <w:pStyle w:val="a7"/>
        <w:numPr>
          <w:ilvl w:val="2"/>
          <w:numId w:val="6"/>
        </w:numPr>
        <w:spacing w:line="276" w:lineRule="auto"/>
        <w:ind w:firstLineChars="0"/>
        <w:rPr>
          <w:rFonts w:ascii="Arial Narrow" w:hAnsi="Arial Narrow" w:cs="SimSun"/>
          <w:sz w:val="22"/>
        </w:rPr>
      </w:pPr>
      <w:r w:rsidRPr="00B95AD8">
        <w:rPr>
          <w:rFonts w:ascii="Arial Narrow" w:hAnsi="Arial Narrow" w:cs="SimSun"/>
          <w:sz w:val="22"/>
        </w:rPr>
        <w:t>SAF</w:t>
      </w:r>
      <w:r w:rsidRPr="00B95AD8">
        <w:rPr>
          <w:rFonts w:ascii="Arial Narrow" w:hAnsi="Arial Narrow" w:cs="SimSun"/>
          <w:sz w:val="22"/>
        </w:rPr>
        <w:t>项目服</w:t>
      </w:r>
      <w:r w:rsidR="00E63A73">
        <w:rPr>
          <w:rFonts w:ascii="Arial Narrow" w:hAnsi="Arial Narrow" w:cs="SimSun"/>
          <w:sz w:val="22"/>
        </w:rPr>
        <w:t>务主要包括：项目咨询、项目申请及课程注册、住宿安排（见住宿部分介绍）、</w:t>
      </w:r>
      <w:r w:rsidR="00E63A73">
        <w:rPr>
          <w:rFonts w:ascii="Arial Narrow" w:hAnsi="Arial Narrow" w:cs="SimSun" w:hint="eastAsia"/>
          <w:sz w:val="22"/>
        </w:rPr>
        <w:t>医疗</w:t>
      </w:r>
      <w:r w:rsidRPr="00B95AD8">
        <w:rPr>
          <w:rFonts w:ascii="Arial Narrow" w:hAnsi="Arial Narrow" w:cs="SimSun"/>
          <w:sz w:val="22"/>
        </w:rPr>
        <w:t>和应急保险购买、签证指导</w:t>
      </w:r>
      <w:r w:rsidR="00267FCF">
        <w:rPr>
          <w:rFonts w:ascii="Arial Narrow" w:hAnsi="Arial Narrow" w:cs="SimSun" w:hint="eastAsia"/>
          <w:sz w:val="22"/>
        </w:rPr>
        <w:t>、</w:t>
      </w:r>
      <w:r w:rsidR="004B6C70">
        <w:rPr>
          <w:rFonts w:ascii="Arial Narrow" w:hAnsi="Arial Narrow" w:cs="SimSun"/>
          <w:sz w:val="22"/>
        </w:rPr>
        <w:t>行前指导、赴</w:t>
      </w:r>
      <w:r w:rsidR="004B6C70">
        <w:rPr>
          <w:rFonts w:ascii="Arial Narrow" w:hAnsi="Arial Narrow" w:cs="SimSun" w:hint="eastAsia"/>
          <w:sz w:val="22"/>
        </w:rPr>
        <w:t>英</w:t>
      </w:r>
      <w:r w:rsidR="004B6C70">
        <w:rPr>
          <w:rFonts w:ascii="Arial Narrow" w:hAnsi="Arial Narrow" w:cs="SimSun"/>
          <w:sz w:val="22"/>
        </w:rPr>
        <w:t>地面</w:t>
      </w:r>
      <w:r w:rsidR="004B6C70">
        <w:rPr>
          <w:rFonts w:ascii="Arial Narrow" w:hAnsi="Arial Narrow" w:cs="SimSun" w:hint="eastAsia"/>
          <w:sz w:val="22"/>
        </w:rPr>
        <w:t>交通安排</w:t>
      </w:r>
      <w:r w:rsidRPr="00B95AD8">
        <w:rPr>
          <w:rFonts w:ascii="Arial Narrow" w:hAnsi="Arial Narrow" w:cs="SimSun"/>
          <w:sz w:val="22"/>
        </w:rPr>
        <w:t>、</w:t>
      </w:r>
      <w:r w:rsidRPr="00B95AD8">
        <w:rPr>
          <w:rFonts w:ascii="Arial Narrow" w:hAnsi="Arial Narrow" w:cs="SimSun"/>
          <w:sz w:val="22"/>
        </w:rPr>
        <w:t>SAF</w:t>
      </w:r>
      <w:r w:rsidRPr="00B95AD8">
        <w:rPr>
          <w:rFonts w:ascii="Arial Narrow" w:hAnsi="Arial Narrow" w:cs="SimSun" w:hint="eastAsia"/>
          <w:sz w:val="22"/>
        </w:rPr>
        <w:t>英国驻地联系人在英</w:t>
      </w:r>
      <w:r w:rsidRPr="00B95AD8">
        <w:rPr>
          <w:rFonts w:ascii="Arial Narrow" w:hAnsi="Arial Narrow" w:cs="SimSun"/>
          <w:sz w:val="22"/>
        </w:rPr>
        <w:t>提供的</w:t>
      </w:r>
      <w:r w:rsidR="00267FCF">
        <w:rPr>
          <w:rFonts w:ascii="Arial Narrow" w:hAnsi="Arial Narrow" w:cs="SimSun" w:hint="eastAsia"/>
          <w:sz w:val="22"/>
        </w:rPr>
        <w:t>当</w:t>
      </w:r>
      <w:r w:rsidRPr="00B95AD8">
        <w:rPr>
          <w:rFonts w:ascii="Arial Narrow" w:hAnsi="Arial Narrow" w:cs="SimSun"/>
          <w:sz w:val="22"/>
        </w:rPr>
        <w:t>地应急支援及服务等</w:t>
      </w:r>
      <w:r w:rsidRPr="00B95AD8">
        <w:rPr>
          <w:rFonts w:ascii="Arial Narrow" w:hAnsi="Arial Narrow" w:cs="SimSun" w:hint="eastAsia"/>
          <w:sz w:val="22"/>
        </w:rPr>
        <w:t>。</w:t>
      </w:r>
    </w:p>
    <w:p w14:paraId="44C6C646" w14:textId="77777777" w:rsidR="00DB0E00" w:rsidRPr="00DB0E00" w:rsidRDefault="00DB0E00" w:rsidP="00374A70">
      <w:pPr>
        <w:pStyle w:val="a7"/>
        <w:numPr>
          <w:ilvl w:val="0"/>
          <w:numId w:val="5"/>
        </w:numPr>
        <w:spacing w:line="276" w:lineRule="auto"/>
        <w:ind w:firstLineChars="0"/>
        <w:rPr>
          <w:rFonts w:ascii="Arial Narrow" w:hAnsi="Arial Narrow" w:cs="SimSun"/>
          <w:sz w:val="22"/>
        </w:rPr>
      </w:pPr>
      <w:r w:rsidRPr="00DB0E00">
        <w:rPr>
          <w:rFonts w:ascii="Arial Narrow" w:hAnsi="Arial Narrow" w:cs="SimSun" w:hint="eastAsia"/>
          <w:sz w:val="22"/>
        </w:rPr>
        <w:t>其他</w:t>
      </w:r>
      <w:proofErr w:type="gramStart"/>
      <w:r w:rsidRPr="00DB0E00">
        <w:rPr>
          <w:rFonts w:ascii="Arial Narrow" w:hAnsi="Arial Narrow" w:cs="SimSun" w:hint="eastAsia"/>
          <w:sz w:val="22"/>
        </w:rPr>
        <w:t>必收费</w:t>
      </w:r>
      <w:proofErr w:type="gramEnd"/>
      <w:r w:rsidRPr="00DB0E00">
        <w:rPr>
          <w:rFonts w:ascii="Arial Narrow" w:hAnsi="Arial Narrow" w:cs="SimSun" w:hint="eastAsia"/>
          <w:sz w:val="22"/>
        </w:rPr>
        <w:t>用：</w:t>
      </w:r>
    </w:p>
    <w:p w14:paraId="18B14160" w14:textId="5D1DF7CC" w:rsidR="00681956" w:rsidRDefault="00DB0E00" w:rsidP="00AF62AE">
      <w:pPr>
        <w:pStyle w:val="a7"/>
        <w:numPr>
          <w:ilvl w:val="2"/>
          <w:numId w:val="6"/>
        </w:numPr>
        <w:spacing w:line="276" w:lineRule="auto"/>
        <w:ind w:firstLineChars="0"/>
        <w:rPr>
          <w:rFonts w:ascii="Arial Narrow" w:hAnsi="Arial Narrow" w:cs="SimSun"/>
          <w:sz w:val="22"/>
        </w:rPr>
      </w:pPr>
      <w:r w:rsidRPr="00681956">
        <w:rPr>
          <w:rFonts w:ascii="Arial Narrow" w:hAnsi="Arial Narrow" w:cs="SimSun" w:hint="eastAsia"/>
          <w:sz w:val="22"/>
        </w:rPr>
        <w:t>住宿：出于安全角度考虑，</w:t>
      </w:r>
      <w:r w:rsidRPr="00681956">
        <w:rPr>
          <w:rFonts w:ascii="Arial Narrow" w:hAnsi="Arial Narrow" w:cs="SimSun" w:hint="eastAsia"/>
          <w:sz w:val="22"/>
        </w:rPr>
        <w:t>SAF</w:t>
      </w:r>
      <w:r w:rsidRPr="00681956">
        <w:rPr>
          <w:rFonts w:ascii="Arial Narrow" w:hAnsi="Arial Narrow" w:cs="SimSun" w:hint="eastAsia"/>
          <w:sz w:val="22"/>
        </w:rPr>
        <w:t>将为所有参与项目的同学统一安排住宿。同学会被安排在校属学生宿舍（不含餐）。</w:t>
      </w:r>
    </w:p>
    <w:p w14:paraId="6325C076" w14:textId="77777777" w:rsidR="00DB0E00" w:rsidRPr="00681956" w:rsidRDefault="00DB0E00" w:rsidP="00AF62AE">
      <w:pPr>
        <w:pStyle w:val="a7"/>
        <w:numPr>
          <w:ilvl w:val="2"/>
          <w:numId w:val="6"/>
        </w:numPr>
        <w:spacing w:line="276" w:lineRule="auto"/>
        <w:ind w:firstLineChars="0"/>
        <w:rPr>
          <w:rFonts w:ascii="Arial Narrow" w:hAnsi="Arial Narrow" w:cs="SimSun"/>
          <w:sz w:val="22"/>
        </w:rPr>
      </w:pPr>
      <w:r w:rsidRPr="00681956">
        <w:rPr>
          <w:rFonts w:ascii="Arial Narrow" w:hAnsi="Arial Narrow" w:cs="SimSun"/>
          <w:sz w:val="22"/>
        </w:rPr>
        <w:t>医疗及应急保险费用：</w:t>
      </w:r>
      <w:r w:rsidRPr="00681956">
        <w:rPr>
          <w:rFonts w:ascii="Arial Narrow" w:hAnsi="Arial Narrow" w:cs="SimSun" w:hint="eastAsia"/>
          <w:sz w:val="22"/>
        </w:rPr>
        <w:t>由于在海外就医费用非常昂贵，为确保在有就医需求或者应急状态下同学们有相应的经济保障，</w:t>
      </w:r>
      <w:r w:rsidRPr="00681956">
        <w:rPr>
          <w:rFonts w:ascii="Arial Narrow" w:hAnsi="Arial Narrow" w:cs="SimSun" w:hint="eastAsia"/>
          <w:sz w:val="22"/>
        </w:rPr>
        <w:t>SAF</w:t>
      </w:r>
      <w:r w:rsidRPr="00681956">
        <w:rPr>
          <w:rFonts w:ascii="Arial Narrow" w:hAnsi="Arial Narrow" w:cs="SimSun" w:hint="eastAsia"/>
          <w:sz w:val="22"/>
        </w:rPr>
        <w:t>会为同学安排医疗及应急保险。</w:t>
      </w:r>
    </w:p>
    <w:p w14:paraId="3A555EBC" w14:textId="03FBEA42" w:rsidR="00FA3D26" w:rsidRPr="002879C3" w:rsidRDefault="00B679D1" w:rsidP="002879C3">
      <w:pPr>
        <w:pStyle w:val="a7"/>
        <w:numPr>
          <w:ilvl w:val="0"/>
          <w:numId w:val="5"/>
        </w:numPr>
        <w:spacing w:line="276" w:lineRule="auto"/>
        <w:ind w:firstLineChars="0"/>
        <w:rPr>
          <w:rFonts w:ascii="Arial Narrow" w:hAnsi="Arial Narrow" w:cs="SimSun"/>
          <w:sz w:val="22"/>
        </w:rPr>
      </w:pPr>
      <w:r w:rsidRPr="00262823">
        <w:rPr>
          <w:rFonts w:ascii="Arial Narrow" w:hAnsi="Arial Narrow" w:cs="SimSun"/>
          <w:sz w:val="22"/>
        </w:rPr>
        <w:t>学生自备费用：学生需自行准备签证费用、个人零花费用及国际机票费用。</w:t>
      </w:r>
      <w:r w:rsidR="00016499" w:rsidRPr="00262823">
        <w:rPr>
          <w:rFonts w:ascii="Arial Narrow" w:hAnsi="Arial Narrow" w:cs="SimSun" w:hint="eastAsia"/>
          <w:sz w:val="22"/>
        </w:rPr>
        <w:t>英国短期访问</w:t>
      </w:r>
      <w:r w:rsidR="00AC6382" w:rsidRPr="00262823">
        <w:rPr>
          <w:rFonts w:ascii="Arial Narrow" w:hAnsi="Arial Narrow" w:cs="SimSun" w:hint="eastAsia"/>
          <w:sz w:val="22"/>
        </w:rPr>
        <w:t>学习</w:t>
      </w:r>
      <w:r w:rsidR="00AC6382" w:rsidRPr="00262823">
        <w:rPr>
          <w:rFonts w:ascii="Arial Narrow" w:hAnsi="Arial Narrow" w:cs="SimSun"/>
          <w:sz w:val="22"/>
        </w:rPr>
        <w:t>签证费用</w:t>
      </w:r>
      <w:r w:rsidR="00AC6382" w:rsidRPr="00262823">
        <w:rPr>
          <w:rFonts w:ascii="Arial Narrow" w:hAnsi="Arial Narrow" w:cs="SimSun" w:hint="eastAsia"/>
          <w:sz w:val="22"/>
        </w:rPr>
        <w:t>约为</w:t>
      </w:r>
      <w:r w:rsidR="00AC6382" w:rsidRPr="00262823">
        <w:rPr>
          <w:rFonts w:ascii="Arial Narrow" w:hAnsi="Arial Narrow" w:cs="SimSun" w:hint="eastAsia"/>
          <w:sz w:val="22"/>
        </w:rPr>
        <w:t>850</w:t>
      </w:r>
      <w:r w:rsidR="00AC6382" w:rsidRPr="00262823">
        <w:rPr>
          <w:rFonts w:ascii="Arial Narrow" w:hAnsi="Arial Narrow" w:cs="SimSun" w:hint="eastAsia"/>
          <w:sz w:val="22"/>
        </w:rPr>
        <w:t>元人民币</w:t>
      </w:r>
      <w:r w:rsidRPr="00262823">
        <w:rPr>
          <w:rFonts w:ascii="Arial Narrow" w:hAnsi="Arial Narrow" w:cs="SimSun"/>
          <w:sz w:val="22"/>
        </w:rPr>
        <w:t>。个人零花费用根据学生个人情况不同，</w:t>
      </w:r>
      <w:r w:rsidRPr="00262823">
        <w:rPr>
          <w:rFonts w:ascii="Arial Narrow" w:hAnsi="Arial Narrow" w:cs="SimSun"/>
          <w:sz w:val="22"/>
        </w:rPr>
        <w:t>100~150</w:t>
      </w:r>
      <w:r w:rsidR="00016499" w:rsidRPr="00262823">
        <w:rPr>
          <w:rFonts w:ascii="Arial Narrow" w:hAnsi="Arial Narrow" w:cs="SimSun" w:hint="eastAsia"/>
          <w:sz w:val="22"/>
        </w:rPr>
        <w:t>英镑</w:t>
      </w:r>
      <w:r w:rsidRPr="00262823">
        <w:rPr>
          <w:rFonts w:ascii="Arial Narrow" w:hAnsi="Arial Narrow" w:cs="SimSun"/>
          <w:sz w:val="22"/>
        </w:rPr>
        <w:t>/</w:t>
      </w:r>
      <w:r w:rsidR="00016499" w:rsidRPr="00262823">
        <w:rPr>
          <w:rFonts w:ascii="Arial Narrow" w:hAnsi="Arial Narrow" w:cs="SimSun"/>
          <w:sz w:val="22"/>
        </w:rPr>
        <w:t>周可满足生活基本消费。</w:t>
      </w:r>
      <w:r w:rsidRPr="00262823">
        <w:rPr>
          <w:rFonts w:ascii="Arial Narrow" w:hAnsi="Arial Narrow" w:cs="SimSun"/>
          <w:sz w:val="22"/>
        </w:rPr>
        <w:t>国际机票（含税）价格从</w:t>
      </w:r>
      <w:r w:rsidR="00016499" w:rsidRPr="00262823">
        <w:rPr>
          <w:rFonts w:ascii="Arial Narrow" w:hAnsi="Arial Narrow" w:cs="SimSun"/>
          <w:sz w:val="22"/>
        </w:rPr>
        <w:t>9000</w:t>
      </w:r>
      <w:r w:rsidRPr="00262823">
        <w:rPr>
          <w:rFonts w:ascii="Arial Narrow" w:hAnsi="Arial Narrow" w:cs="SimSun"/>
          <w:sz w:val="22"/>
        </w:rPr>
        <w:t>人民币到</w:t>
      </w:r>
      <w:r w:rsidR="00016499" w:rsidRPr="00262823">
        <w:rPr>
          <w:rFonts w:ascii="Arial Narrow" w:hAnsi="Arial Narrow" w:cs="SimSun"/>
          <w:sz w:val="22"/>
        </w:rPr>
        <w:t>13</w:t>
      </w:r>
      <w:r w:rsidRPr="00262823">
        <w:rPr>
          <w:rFonts w:ascii="Arial Narrow" w:hAnsi="Arial Narrow" w:cs="SimSun"/>
          <w:sz w:val="22"/>
        </w:rPr>
        <w:t>000</w:t>
      </w:r>
      <w:r w:rsidRPr="00262823">
        <w:rPr>
          <w:rFonts w:ascii="Arial Narrow" w:hAnsi="Arial Narrow" w:cs="SimSun"/>
          <w:sz w:val="22"/>
        </w:rPr>
        <w:t>人民币不等。</w:t>
      </w:r>
    </w:p>
    <w:p w14:paraId="78203367" w14:textId="77777777" w:rsidR="00F31684" w:rsidRPr="00B95AD8" w:rsidRDefault="00FB31D6" w:rsidP="00FA3D26">
      <w:pPr>
        <w:pStyle w:val="a7"/>
        <w:autoSpaceDE w:val="0"/>
        <w:autoSpaceDN w:val="0"/>
        <w:adjustRightInd w:val="0"/>
        <w:spacing w:line="276" w:lineRule="auto"/>
        <w:ind w:firstLineChars="0" w:firstLine="0"/>
        <w:rPr>
          <w:rFonts w:ascii="Arial Narrow" w:hAnsi="Arial Narrow" w:cs="Arial"/>
          <w:b/>
          <w:sz w:val="22"/>
        </w:rPr>
      </w:pPr>
      <w:r w:rsidRPr="00B95AD8">
        <w:rPr>
          <w:rFonts w:ascii="Arial Narrow" w:hAnsi="Arial Narrow" w:cs="Arial"/>
          <w:b/>
          <w:sz w:val="22"/>
        </w:rPr>
        <w:t>二、报名程序</w:t>
      </w:r>
      <w:r w:rsidR="005F250E" w:rsidRPr="00B95AD8">
        <w:rPr>
          <w:rFonts w:ascii="Arial Narrow" w:hAnsi="Arial Narrow" w:cs="Arial" w:hint="eastAsia"/>
          <w:b/>
          <w:sz w:val="22"/>
        </w:rPr>
        <w:t xml:space="preserve"> </w:t>
      </w:r>
      <w:r w:rsidRPr="00B95AD8">
        <w:rPr>
          <w:rFonts w:ascii="Arial Narrow" w:hAnsi="Arial Narrow" w:cs="Arial"/>
          <w:sz w:val="22"/>
        </w:rPr>
        <w:br/>
        <w:t xml:space="preserve">1. </w:t>
      </w:r>
      <w:r w:rsidRPr="00B95AD8">
        <w:rPr>
          <w:rFonts w:ascii="Arial Narrow" w:hAnsi="Arial Narrow" w:cs="Arial"/>
          <w:sz w:val="22"/>
        </w:rPr>
        <w:t>报名条件</w:t>
      </w:r>
    </w:p>
    <w:p w14:paraId="0660DFD9" w14:textId="597E0ABC" w:rsidR="00F54720" w:rsidRPr="00267FCF" w:rsidRDefault="00CB5664" w:rsidP="00374A70">
      <w:pPr>
        <w:pStyle w:val="a7"/>
        <w:numPr>
          <w:ilvl w:val="0"/>
          <w:numId w:val="7"/>
        </w:numPr>
        <w:snapToGrid w:val="0"/>
        <w:spacing w:line="276" w:lineRule="auto"/>
        <w:ind w:firstLineChars="0"/>
        <w:rPr>
          <w:rFonts w:ascii="Arial Narrow" w:hAnsi="Arial Narrow"/>
          <w:sz w:val="22"/>
        </w:rPr>
      </w:pPr>
      <w:r w:rsidRPr="00267FCF">
        <w:rPr>
          <w:rFonts w:ascii="Arial Narrow" w:hAnsi="Arial Narrow"/>
          <w:sz w:val="22"/>
        </w:rPr>
        <w:t>申请资格：</w:t>
      </w:r>
      <w:r w:rsidR="00016499" w:rsidRPr="00B95AD8">
        <w:rPr>
          <w:rFonts w:ascii="Arial Narrow" w:hAnsi="Arial Narrow"/>
          <w:sz w:val="22"/>
        </w:rPr>
        <w:t>在校全日制本科生</w:t>
      </w:r>
      <w:r w:rsidR="00267FCF">
        <w:rPr>
          <w:rFonts w:ascii="Arial Narrow" w:hAnsi="Arial Narrow" w:hint="eastAsia"/>
          <w:sz w:val="22"/>
        </w:rPr>
        <w:t>或研究生</w:t>
      </w:r>
      <w:r w:rsidR="00B02135" w:rsidRPr="00B95AD8">
        <w:rPr>
          <w:rFonts w:ascii="Arial Narrow" w:hAnsi="Arial Narrow" w:hint="eastAsia"/>
          <w:sz w:val="22"/>
        </w:rPr>
        <w:t>；</w:t>
      </w:r>
    </w:p>
    <w:p w14:paraId="160FB3D3" w14:textId="43083B60" w:rsidR="00F54720" w:rsidRPr="00267FCF" w:rsidRDefault="00CB5664" w:rsidP="00F23799">
      <w:pPr>
        <w:pStyle w:val="a7"/>
        <w:widowControl/>
        <w:numPr>
          <w:ilvl w:val="0"/>
          <w:numId w:val="7"/>
        </w:numPr>
        <w:shd w:val="clear" w:color="auto" w:fill="FFFFFF"/>
        <w:snapToGrid w:val="0"/>
        <w:spacing w:line="276" w:lineRule="auto"/>
        <w:ind w:leftChars="400" w:left="1200" w:firstLineChars="0"/>
        <w:jc w:val="left"/>
        <w:rPr>
          <w:rFonts w:ascii="Arial Narrow" w:hAnsi="Arial Narrow"/>
          <w:sz w:val="22"/>
        </w:rPr>
      </w:pPr>
      <w:r w:rsidRPr="00267FCF">
        <w:rPr>
          <w:rFonts w:ascii="Arial Narrow" w:hAnsi="Arial Narrow"/>
          <w:sz w:val="22"/>
        </w:rPr>
        <w:t>GPA</w:t>
      </w:r>
      <w:r w:rsidRPr="00267FCF">
        <w:rPr>
          <w:rFonts w:ascii="Arial Narrow" w:hAnsi="Arial Narrow"/>
          <w:sz w:val="22"/>
        </w:rPr>
        <w:t>要求：</w:t>
      </w:r>
      <w:r w:rsidR="00016499" w:rsidRPr="00267FCF">
        <w:rPr>
          <w:rFonts w:ascii="Arial Narrow" w:hAnsi="Arial Narrow"/>
          <w:sz w:val="22"/>
        </w:rPr>
        <w:t>3.</w:t>
      </w:r>
      <w:r w:rsidR="00267FCF" w:rsidRPr="00267FCF">
        <w:rPr>
          <w:rFonts w:ascii="Arial Narrow" w:hAnsi="Arial Narrow"/>
          <w:sz w:val="22"/>
        </w:rPr>
        <w:t>5</w:t>
      </w:r>
      <w:r w:rsidRPr="00267FCF">
        <w:rPr>
          <w:rFonts w:ascii="Arial Narrow" w:hAnsi="Arial Narrow"/>
          <w:sz w:val="22"/>
        </w:rPr>
        <w:t>/4.0</w:t>
      </w:r>
      <w:r w:rsidR="00267FCF" w:rsidRPr="00267FCF">
        <w:rPr>
          <w:rFonts w:ascii="Arial Narrow" w:hAnsi="Arial Narrow"/>
          <w:sz w:val="22"/>
        </w:rPr>
        <w:t xml:space="preserve"> </w:t>
      </w:r>
      <w:r w:rsidR="00267FCF">
        <w:rPr>
          <w:rFonts w:ascii="Arial Narrow" w:hAnsi="Arial Narrow" w:hint="eastAsia"/>
          <w:sz w:val="22"/>
        </w:rPr>
        <w:t>（相关学术专业课程成绩为</w:t>
      </w:r>
      <w:r w:rsidR="00267FCF">
        <w:rPr>
          <w:rFonts w:ascii="Arial Narrow" w:hAnsi="Arial Narrow" w:hint="eastAsia"/>
          <w:sz w:val="22"/>
        </w:rPr>
        <w:t>A</w:t>
      </w:r>
      <w:r w:rsidR="00267FCF">
        <w:rPr>
          <w:rFonts w:ascii="Arial Narrow" w:hAnsi="Arial Narrow" w:hint="eastAsia"/>
          <w:sz w:val="22"/>
        </w:rPr>
        <w:t>）</w:t>
      </w:r>
    </w:p>
    <w:p w14:paraId="737270F4" w14:textId="77777777" w:rsidR="008E27C6" w:rsidRPr="00B95AD8" w:rsidRDefault="008E27C6" w:rsidP="00374A70">
      <w:pPr>
        <w:pStyle w:val="a7"/>
        <w:numPr>
          <w:ilvl w:val="0"/>
          <w:numId w:val="7"/>
        </w:numPr>
        <w:snapToGrid w:val="0"/>
        <w:spacing w:line="276" w:lineRule="auto"/>
        <w:ind w:firstLineChars="0"/>
        <w:rPr>
          <w:rFonts w:ascii="Arial Narrow" w:hAnsi="Arial Narrow" w:cs="Arial"/>
          <w:sz w:val="22"/>
        </w:rPr>
      </w:pPr>
      <w:r w:rsidRPr="00B95AD8">
        <w:rPr>
          <w:rFonts w:ascii="Arial Narrow" w:hAnsi="Arial Narrow" w:cs="Arial" w:hint="eastAsia"/>
          <w:sz w:val="22"/>
        </w:rPr>
        <w:t>英语</w:t>
      </w:r>
      <w:r w:rsidR="00CB5664" w:rsidRPr="00B95AD8">
        <w:rPr>
          <w:rFonts w:ascii="Arial Narrow" w:hAnsi="Arial Narrow" w:cs="Arial"/>
          <w:sz w:val="22"/>
        </w:rPr>
        <w:t>最低要求：</w:t>
      </w:r>
    </w:p>
    <w:p w14:paraId="08642F8A" w14:textId="77777777" w:rsidR="008E27C6" w:rsidRPr="00B95AD8" w:rsidRDefault="00D94C3B" w:rsidP="00374A70">
      <w:pPr>
        <w:pStyle w:val="a7"/>
        <w:numPr>
          <w:ilvl w:val="2"/>
          <w:numId w:val="8"/>
        </w:numPr>
        <w:snapToGrid w:val="0"/>
        <w:spacing w:line="276" w:lineRule="auto"/>
        <w:ind w:firstLineChars="0"/>
        <w:rPr>
          <w:rFonts w:ascii="Arial Narrow" w:hAnsi="Arial Narrow" w:cs="SimSun"/>
          <w:sz w:val="22"/>
        </w:rPr>
      </w:pPr>
      <w:proofErr w:type="gramStart"/>
      <w:r w:rsidRPr="00B95AD8">
        <w:rPr>
          <w:rFonts w:ascii="Arial Narrow" w:hAnsi="Arial Narrow"/>
          <w:sz w:val="22"/>
        </w:rPr>
        <w:t>雅思</w:t>
      </w:r>
      <w:proofErr w:type="gramEnd"/>
      <w:r w:rsidR="008E27C6" w:rsidRPr="00B95AD8">
        <w:rPr>
          <w:rFonts w:ascii="Arial Narrow" w:hAnsi="Arial Narrow" w:hint="eastAsia"/>
          <w:sz w:val="22"/>
        </w:rPr>
        <w:t>7.0</w:t>
      </w:r>
      <w:r w:rsidR="008E27C6" w:rsidRPr="00B95AD8">
        <w:rPr>
          <w:rFonts w:ascii="Arial Narrow" w:hAnsi="Arial Narrow" w:hint="eastAsia"/>
          <w:sz w:val="22"/>
        </w:rPr>
        <w:t>（单项不低于</w:t>
      </w:r>
      <w:r w:rsidR="008E27C6" w:rsidRPr="00B95AD8">
        <w:rPr>
          <w:rFonts w:ascii="Arial Narrow" w:hAnsi="Arial Narrow" w:hint="eastAsia"/>
          <w:sz w:val="22"/>
        </w:rPr>
        <w:t>6.5</w:t>
      </w:r>
      <w:r w:rsidR="008E27C6" w:rsidRPr="00B95AD8">
        <w:rPr>
          <w:rFonts w:ascii="Arial Narrow" w:hAnsi="Arial Narrow" w:hint="eastAsia"/>
          <w:sz w:val="22"/>
        </w:rPr>
        <w:t>）</w:t>
      </w:r>
      <w:r w:rsidR="008E27C6" w:rsidRPr="00B95AD8">
        <w:rPr>
          <w:rFonts w:ascii="Arial Narrow" w:hAnsi="Arial Narrow" w:hint="eastAsia"/>
          <w:sz w:val="22"/>
        </w:rPr>
        <w:t xml:space="preserve"> / </w:t>
      </w:r>
      <w:r w:rsidRPr="00B95AD8">
        <w:rPr>
          <w:rFonts w:ascii="Arial Narrow" w:hAnsi="Arial Narrow"/>
          <w:sz w:val="22"/>
        </w:rPr>
        <w:t>托福</w:t>
      </w:r>
      <w:r w:rsidRPr="00B95AD8">
        <w:rPr>
          <w:rFonts w:ascii="Arial Narrow" w:hAnsi="Arial Narrow"/>
          <w:sz w:val="22"/>
        </w:rPr>
        <w:t>100</w:t>
      </w:r>
      <w:r w:rsidR="008E27C6" w:rsidRPr="00B95AD8">
        <w:rPr>
          <w:rFonts w:ascii="Arial Narrow" w:hAnsi="Arial Narrow" w:hint="eastAsia"/>
          <w:sz w:val="22"/>
        </w:rPr>
        <w:t>（读写单项</w:t>
      </w:r>
      <w:r w:rsidR="008E27C6" w:rsidRPr="00B95AD8">
        <w:rPr>
          <w:rFonts w:ascii="Arial Narrow" w:hAnsi="Arial Narrow" w:hint="eastAsia"/>
          <w:sz w:val="22"/>
        </w:rPr>
        <w:t>24+</w:t>
      </w:r>
      <w:r w:rsidR="008E27C6" w:rsidRPr="00B95AD8">
        <w:rPr>
          <w:rFonts w:ascii="Arial Narrow" w:hAnsi="Arial Narrow" w:hint="eastAsia"/>
          <w:sz w:val="22"/>
        </w:rPr>
        <w:t>，听说单项</w:t>
      </w:r>
      <w:r w:rsidR="008E27C6" w:rsidRPr="00B95AD8">
        <w:rPr>
          <w:rFonts w:ascii="Arial Narrow" w:hAnsi="Arial Narrow" w:hint="eastAsia"/>
          <w:sz w:val="22"/>
        </w:rPr>
        <w:t>20+</w:t>
      </w:r>
      <w:r w:rsidR="008E27C6" w:rsidRPr="00B95AD8">
        <w:rPr>
          <w:rFonts w:ascii="Arial Narrow" w:hAnsi="Arial Narrow" w:hint="eastAsia"/>
          <w:sz w:val="22"/>
        </w:rPr>
        <w:t>）；</w:t>
      </w:r>
    </w:p>
    <w:p w14:paraId="06806E05" w14:textId="77777777" w:rsidR="003F7A33" w:rsidRPr="00B95AD8" w:rsidRDefault="003F7A33" w:rsidP="00374A70">
      <w:pPr>
        <w:pStyle w:val="a7"/>
        <w:numPr>
          <w:ilvl w:val="2"/>
          <w:numId w:val="8"/>
        </w:numPr>
        <w:snapToGrid w:val="0"/>
        <w:spacing w:line="276" w:lineRule="auto"/>
        <w:ind w:firstLineChars="0"/>
        <w:rPr>
          <w:rFonts w:ascii="Arial Narrow" w:hAnsi="Arial Narrow"/>
          <w:sz w:val="22"/>
        </w:rPr>
      </w:pPr>
      <w:proofErr w:type="gramStart"/>
      <w:r w:rsidRPr="00B95AD8">
        <w:rPr>
          <w:rFonts w:ascii="Arial Narrow" w:hAnsi="Arial Narrow" w:hint="eastAsia"/>
          <w:sz w:val="22"/>
        </w:rPr>
        <w:t>雅</w:t>
      </w:r>
      <w:r w:rsidRPr="00B95AD8">
        <w:rPr>
          <w:rFonts w:ascii="Arial Narrow" w:hAnsi="Arial Narrow"/>
          <w:sz w:val="22"/>
        </w:rPr>
        <w:t>思</w:t>
      </w:r>
      <w:proofErr w:type="gramEnd"/>
      <w:r w:rsidRPr="00B95AD8">
        <w:rPr>
          <w:rFonts w:ascii="Arial Narrow" w:hAnsi="Arial Narrow" w:hint="eastAsia"/>
          <w:sz w:val="22"/>
        </w:rPr>
        <w:t>6.5</w:t>
      </w:r>
      <w:r w:rsidRPr="00B95AD8">
        <w:rPr>
          <w:rFonts w:ascii="Arial Narrow" w:hAnsi="Arial Narrow" w:hint="eastAsia"/>
          <w:sz w:val="22"/>
        </w:rPr>
        <w:t>（单项不低于</w:t>
      </w:r>
      <w:r w:rsidRPr="00B95AD8">
        <w:rPr>
          <w:rFonts w:ascii="Arial Narrow" w:hAnsi="Arial Narrow" w:hint="eastAsia"/>
          <w:sz w:val="22"/>
        </w:rPr>
        <w:t>6.0</w:t>
      </w:r>
      <w:r w:rsidRPr="00B95AD8">
        <w:rPr>
          <w:rFonts w:ascii="Arial Narrow" w:hAnsi="Arial Narrow" w:hint="eastAsia"/>
          <w:sz w:val="22"/>
        </w:rPr>
        <w:t>）</w:t>
      </w:r>
      <w:r w:rsidRPr="00B95AD8">
        <w:rPr>
          <w:rFonts w:ascii="Arial Narrow" w:hAnsi="Arial Narrow" w:hint="eastAsia"/>
          <w:sz w:val="22"/>
        </w:rPr>
        <w:t xml:space="preserve"> / </w:t>
      </w:r>
      <w:r w:rsidRPr="00B95AD8">
        <w:rPr>
          <w:rFonts w:ascii="Arial Narrow" w:hAnsi="Arial Narrow"/>
          <w:sz w:val="22"/>
        </w:rPr>
        <w:t>托福</w:t>
      </w:r>
      <w:r w:rsidRPr="00B95AD8">
        <w:rPr>
          <w:rFonts w:ascii="Arial Narrow" w:hAnsi="Arial Narrow" w:hint="eastAsia"/>
          <w:sz w:val="22"/>
        </w:rPr>
        <w:t>92</w:t>
      </w:r>
      <w:r w:rsidRPr="00B95AD8">
        <w:rPr>
          <w:rFonts w:ascii="Arial Narrow" w:hAnsi="Arial Narrow" w:hint="eastAsia"/>
          <w:sz w:val="22"/>
        </w:rPr>
        <w:t>（读写单项</w:t>
      </w:r>
      <w:r w:rsidRPr="00B95AD8">
        <w:rPr>
          <w:rFonts w:ascii="Arial Narrow" w:hAnsi="Arial Narrow" w:hint="eastAsia"/>
          <w:sz w:val="22"/>
        </w:rPr>
        <w:t>24+</w:t>
      </w:r>
      <w:r w:rsidRPr="00B95AD8">
        <w:rPr>
          <w:rFonts w:ascii="Arial Narrow" w:hAnsi="Arial Narrow" w:hint="eastAsia"/>
          <w:sz w:val="22"/>
        </w:rPr>
        <w:t>，听说单项</w:t>
      </w:r>
      <w:r w:rsidRPr="00B95AD8">
        <w:rPr>
          <w:rFonts w:ascii="Arial Narrow" w:hAnsi="Arial Narrow" w:hint="eastAsia"/>
          <w:sz w:val="22"/>
        </w:rPr>
        <w:t>20+</w:t>
      </w:r>
      <w:r w:rsidRPr="00B95AD8">
        <w:rPr>
          <w:rFonts w:ascii="Arial Narrow" w:hAnsi="Arial Narrow" w:hint="eastAsia"/>
          <w:sz w:val="22"/>
        </w:rPr>
        <w:t>）：适用于就读</w:t>
      </w:r>
      <w:r w:rsidRPr="00B95AD8">
        <w:rPr>
          <w:rFonts w:ascii="Arial Narrow" w:hAnsi="Arial Narrow"/>
          <w:iCs/>
          <w:sz w:val="22"/>
        </w:rPr>
        <w:t>Climate and Energy</w:t>
      </w:r>
      <w:r w:rsidRPr="00B95AD8">
        <w:rPr>
          <w:rFonts w:ascii="Arial Narrow" w:hAnsi="Arial Narrow"/>
          <w:sz w:val="22"/>
        </w:rPr>
        <w:t>; </w:t>
      </w:r>
      <w:r w:rsidRPr="00B95AD8">
        <w:rPr>
          <w:rFonts w:ascii="Arial Narrow" w:hAnsi="Arial Narrow"/>
          <w:iCs/>
          <w:sz w:val="22"/>
        </w:rPr>
        <w:t>Evolution and Sexual Selection</w:t>
      </w:r>
      <w:r w:rsidRPr="00B95AD8">
        <w:rPr>
          <w:rFonts w:ascii="Arial Narrow" w:hAnsi="Arial Narrow"/>
          <w:sz w:val="22"/>
        </w:rPr>
        <w:t>; and </w:t>
      </w:r>
      <w:r w:rsidRPr="00B95AD8">
        <w:rPr>
          <w:rFonts w:ascii="Arial Narrow" w:hAnsi="Arial Narrow"/>
          <w:iCs/>
          <w:sz w:val="22"/>
        </w:rPr>
        <w:t>Anatomy and Developmental Biology</w:t>
      </w:r>
      <w:r w:rsidRPr="00B95AD8">
        <w:rPr>
          <w:rFonts w:ascii="Arial Narrow" w:hAnsi="Arial Narrow" w:hint="eastAsia"/>
          <w:iCs/>
          <w:sz w:val="22"/>
        </w:rPr>
        <w:t>课程的同学；</w:t>
      </w:r>
    </w:p>
    <w:p w14:paraId="080961BA" w14:textId="22A83F54" w:rsidR="00F54720" w:rsidRPr="00B95AD8" w:rsidRDefault="00267FCF" w:rsidP="00374A70">
      <w:pPr>
        <w:pStyle w:val="a7"/>
        <w:numPr>
          <w:ilvl w:val="2"/>
          <w:numId w:val="8"/>
        </w:numPr>
        <w:snapToGrid w:val="0"/>
        <w:spacing w:line="276" w:lineRule="auto"/>
        <w:ind w:firstLineChars="0"/>
        <w:rPr>
          <w:rFonts w:ascii="Arial Narrow" w:hAnsi="Arial Narrow" w:cs="SimSun"/>
          <w:sz w:val="22"/>
        </w:rPr>
      </w:pPr>
      <w:r>
        <w:rPr>
          <w:rFonts w:ascii="Arial Narrow" w:hAnsi="Arial Narrow" w:cs="SimSun" w:hint="eastAsia"/>
          <w:sz w:val="22"/>
        </w:rPr>
        <w:t>可以修读</w:t>
      </w:r>
      <w:r>
        <w:rPr>
          <w:rFonts w:ascii="Arial Narrow" w:hAnsi="Arial Narrow" w:cs="SimSun" w:hint="eastAsia"/>
          <w:sz w:val="22"/>
        </w:rPr>
        <w:t>6-</w:t>
      </w:r>
      <w:r>
        <w:rPr>
          <w:rFonts w:ascii="Arial Narrow" w:hAnsi="Arial Narrow" w:cs="SimSun"/>
          <w:sz w:val="22"/>
        </w:rPr>
        <w:t>8</w:t>
      </w:r>
      <w:r>
        <w:rPr>
          <w:rFonts w:ascii="Arial Narrow" w:hAnsi="Arial Narrow" w:cs="SimSun" w:hint="eastAsia"/>
          <w:sz w:val="22"/>
        </w:rPr>
        <w:t>周预科</w:t>
      </w:r>
      <w:r w:rsidR="003F7A33" w:rsidRPr="00B95AD8">
        <w:rPr>
          <w:rFonts w:ascii="Arial Narrow" w:hAnsi="Arial Narrow" w:cs="SimSun" w:hint="eastAsia"/>
          <w:sz w:val="22"/>
        </w:rPr>
        <w:t>；</w:t>
      </w:r>
    </w:p>
    <w:p w14:paraId="1C21D0CE" w14:textId="77777777" w:rsidR="005F250E" w:rsidRPr="00B95AD8" w:rsidRDefault="00D7497B" w:rsidP="00374A70">
      <w:pPr>
        <w:pStyle w:val="a7"/>
        <w:numPr>
          <w:ilvl w:val="0"/>
          <w:numId w:val="1"/>
        </w:numPr>
        <w:spacing w:line="276" w:lineRule="auto"/>
        <w:ind w:firstLineChars="0"/>
        <w:rPr>
          <w:rFonts w:ascii="Arial Narrow" w:hAnsi="Arial Narrow"/>
          <w:sz w:val="22"/>
        </w:rPr>
      </w:pPr>
      <w:r w:rsidRPr="00B95AD8">
        <w:rPr>
          <w:rFonts w:ascii="Arial Narrow" w:hAnsi="Arial Narrow" w:hint="eastAsia"/>
          <w:sz w:val="22"/>
        </w:rPr>
        <w:t>报名截止日期：</w:t>
      </w:r>
    </w:p>
    <w:p w14:paraId="58543D96" w14:textId="49756193" w:rsidR="0020681A" w:rsidRPr="00741260" w:rsidRDefault="0020681A" w:rsidP="00374A70">
      <w:pPr>
        <w:pStyle w:val="a7"/>
        <w:numPr>
          <w:ilvl w:val="0"/>
          <w:numId w:val="9"/>
        </w:numPr>
        <w:spacing w:line="276" w:lineRule="auto"/>
        <w:ind w:firstLineChars="0"/>
        <w:rPr>
          <w:rFonts w:ascii="Arial Narrow" w:hAnsi="Arial Narrow"/>
          <w:sz w:val="22"/>
        </w:rPr>
      </w:pPr>
      <w:r w:rsidRPr="00741260">
        <w:rPr>
          <w:rFonts w:ascii="Arial Narrow" w:hAnsi="Arial Narrow" w:hint="eastAsia"/>
          <w:sz w:val="22"/>
        </w:rPr>
        <w:t>201</w:t>
      </w:r>
      <w:r w:rsidR="00001BE5">
        <w:rPr>
          <w:rFonts w:ascii="Arial Narrow" w:hAnsi="Arial Narrow" w:hint="eastAsia"/>
          <w:sz w:val="22"/>
        </w:rPr>
        <w:t>9</w:t>
      </w:r>
      <w:r w:rsidRPr="00741260">
        <w:rPr>
          <w:rFonts w:ascii="Arial Narrow" w:hAnsi="Arial Narrow" w:hint="eastAsia"/>
          <w:sz w:val="22"/>
        </w:rPr>
        <w:t>年</w:t>
      </w:r>
      <w:r w:rsidR="00267FCF">
        <w:rPr>
          <w:rFonts w:ascii="Arial Narrow" w:hAnsi="Arial Narrow"/>
          <w:sz w:val="22"/>
        </w:rPr>
        <w:t>9</w:t>
      </w:r>
      <w:r w:rsidRPr="00741260">
        <w:rPr>
          <w:rFonts w:ascii="Arial Narrow" w:hAnsi="Arial Narrow" w:hint="eastAsia"/>
          <w:sz w:val="22"/>
        </w:rPr>
        <w:t>月</w:t>
      </w:r>
      <w:r w:rsidR="00ED4BF1">
        <w:rPr>
          <w:rFonts w:ascii="Arial Narrow" w:hAnsi="Arial Narrow" w:hint="eastAsia"/>
          <w:sz w:val="22"/>
        </w:rPr>
        <w:t>1</w:t>
      </w:r>
      <w:r w:rsidR="00ED4BF1">
        <w:rPr>
          <w:rFonts w:ascii="Arial Narrow" w:hAnsi="Arial Narrow"/>
          <w:sz w:val="22"/>
        </w:rPr>
        <w:t>4</w:t>
      </w:r>
      <w:r w:rsidRPr="00741260">
        <w:rPr>
          <w:rFonts w:ascii="Arial Narrow" w:hAnsi="Arial Narrow" w:hint="eastAsia"/>
          <w:sz w:val="22"/>
        </w:rPr>
        <w:t>日；</w:t>
      </w:r>
    </w:p>
    <w:p w14:paraId="43071DE3" w14:textId="77777777" w:rsidR="00B679D1" w:rsidRPr="00741260" w:rsidRDefault="00B679D1" w:rsidP="00741260">
      <w:pPr>
        <w:pStyle w:val="a7"/>
        <w:numPr>
          <w:ilvl w:val="0"/>
          <w:numId w:val="1"/>
        </w:numPr>
        <w:spacing w:line="276" w:lineRule="auto"/>
        <w:ind w:firstLineChars="0"/>
        <w:rPr>
          <w:rFonts w:ascii="Arial Narrow" w:hAnsi="Arial Narrow" w:cs="Arial"/>
          <w:sz w:val="22"/>
        </w:rPr>
      </w:pPr>
      <w:r w:rsidRPr="00741260">
        <w:rPr>
          <w:rFonts w:ascii="Arial Narrow" w:hAnsi="Arial Narrow" w:cs="Arial" w:hint="eastAsia"/>
          <w:sz w:val="22"/>
        </w:rPr>
        <w:t>报名流程</w:t>
      </w:r>
      <w:r w:rsidR="00741260">
        <w:rPr>
          <w:rFonts w:ascii="Arial Narrow" w:hAnsi="Arial Narrow" w:cs="Arial" w:hint="eastAsia"/>
          <w:sz w:val="22"/>
        </w:rPr>
        <w:t>及申请材料</w:t>
      </w:r>
    </w:p>
    <w:p w14:paraId="031270F9" w14:textId="77777777" w:rsidR="00B82D85" w:rsidRDefault="00741260" w:rsidP="00741260">
      <w:pPr>
        <w:pStyle w:val="a7"/>
        <w:numPr>
          <w:ilvl w:val="0"/>
          <w:numId w:val="10"/>
        </w:numPr>
        <w:spacing w:line="400" w:lineRule="exact"/>
        <w:ind w:firstLineChars="0"/>
        <w:rPr>
          <w:rFonts w:ascii="Arial Narrow" w:hAnsi="Arial Narrow" w:cs="Arial"/>
          <w:szCs w:val="21"/>
        </w:rPr>
      </w:pPr>
      <w:bookmarkStart w:id="0" w:name="_Hlk499305786"/>
      <w:r w:rsidRPr="0082366F">
        <w:rPr>
          <w:rFonts w:ascii="Arial Narrow" w:hAnsi="Arial Narrow" w:cs="Arial"/>
          <w:szCs w:val="21"/>
        </w:rPr>
        <w:t>请联系</w:t>
      </w:r>
      <w:r w:rsidR="00B82D85">
        <w:rPr>
          <w:rFonts w:ascii="Arial Narrow" w:hAnsi="Arial Narrow" w:cs="Arial" w:hint="eastAsia"/>
          <w:szCs w:val="21"/>
        </w:rPr>
        <w:t>院系外事老师及大学国际处，完成校内流程。</w:t>
      </w:r>
    </w:p>
    <w:p w14:paraId="7584BC52" w14:textId="77777777" w:rsidR="00741260" w:rsidRDefault="00B82D85" w:rsidP="00741260">
      <w:pPr>
        <w:pStyle w:val="a7"/>
        <w:numPr>
          <w:ilvl w:val="0"/>
          <w:numId w:val="10"/>
        </w:numPr>
        <w:spacing w:line="400" w:lineRule="exact"/>
        <w:ind w:firstLineChars="0"/>
        <w:rPr>
          <w:rFonts w:ascii="Arial Narrow" w:hAnsi="Arial Narrow" w:cs="Arial"/>
          <w:szCs w:val="21"/>
        </w:rPr>
      </w:pPr>
      <w:r>
        <w:rPr>
          <w:rFonts w:ascii="Arial Narrow" w:hAnsi="Arial Narrow" w:cs="Arial" w:hint="eastAsia"/>
          <w:szCs w:val="21"/>
        </w:rPr>
        <w:t>请联系</w:t>
      </w:r>
      <w:r w:rsidR="00741260" w:rsidRPr="0082366F">
        <w:rPr>
          <w:rFonts w:ascii="Arial Narrow" w:hAnsi="Arial Narrow" w:cs="Arial"/>
          <w:szCs w:val="21"/>
        </w:rPr>
        <w:t>SAF</w:t>
      </w:r>
      <w:r w:rsidR="00741260" w:rsidRPr="0082366F">
        <w:rPr>
          <w:rFonts w:ascii="Arial Narrow" w:hAnsi="Arial Narrow" w:cs="Arial"/>
          <w:szCs w:val="21"/>
        </w:rPr>
        <w:t>海外学习基金会</w:t>
      </w:r>
      <w:r>
        <w:rPr>
          <w:rFonts w:ascii="Arial Narrow" w:hAnsi="Arial Narrow" w:cs="Arial" w:hint="eastAsia"/>
          <w:szCs w:val="21"/>
        </w:rPr>
        <w:t>北京</w:t>
      </w:r>
      <w:r w:rsidR="00741260" w:rsidRPr="0082366F">
        <w:rPr>
          <w:rFonts w:ascii="Arial Narrow" w:hAnsi="Arial Narrow" w:cs="Arial"/>
          <w:szCs w:val="21"/>
        </w:rPr>
        <w:t>办公室指导老师</w:t>
      </w:r>
      <w:r w:rsidR="00741260">
        <w:rPr>
          <w:rFonts w:ascii="Arial Narrow" w:hAnsi="Arial Narrow" w:cs="Arial" w:hint="eastAsia"/>
          <w:szCs w:val="21"/>
        </w:rPr>
        <w:t>或填写网上咨询表（</w:t>
      </w:r>
      <w:hyperlink r:id="rId17" w:anchor="/renderer/11" w:history="1">
        <w:r w:rsidR="00741260" w:rsidRPr="00CC5392">
          <w:rPr>
            <w:rStyle w:val="a8"/>
            <w:rFonts w:ascii="Arial Narrow" w:hAnsi="Arial Narrow" w:cs="Arial"/>
            <w:szCs w:val="21"/>
          </w:rPr>
          <w:t>https://sisfbrenderer-100287.campusnet.net/#/renderer/11</w:t>
        </w:r>
      </w:hyperlink>
      <w:r w:rsidR="00741260">
        <w:rPr>
          <w:rFonts w:ascii="Arial Narrow" w:hAnsi="Arial Narrow" w:cs="Arial" w:hint="eastAsia"/>
          <w:szCs w:val="21"/>
        </w:rPr>
        <w:t>）</w:t>
      </w:r>
      <w:r w:rsidR="00741260" w:rsidRPr="0082366F">
        <w:rPr>
          <w:rFonts w:ascii="Arial Narrow" w:hAnsi="Arial Narrow" w:cs="Arial"/>
          <w:szCs w:val="21"/>
        </w:rPr>
        <w:t>，</w:t>
      </w:r>
      <w:r w:rsidR="00741260" w:rsidRPr="0082366F">
        <w:rPr>
          <w:rFonts w:ascii="Arial Narrow" w:hAnsi="Arial Narrow" w:cs="Arial"/>
          <w:szCs w:val="21"/>
        </w:rPr>
        <w:t>SAF</w:t>
      </w:r>
      <w:r w:rsidR="00741260" w:rsidRPr="0082366F">
        <w:rPr>
          <w:rFonts w:ascii="Arial Narrow" w:hAnsi="Arial Narrow" w:cs="Arial"/>
          <w:szCs w:val="21"/>
        </w:rPr>
        <w:t>指导老师将</w:t>
      </w:r>
      <w:r w:rsidR="00741260">
        <w:rPr>
          <w:rFonts w:ascii="Arial Narrow" w:hAnsi="Arial Narrow" w:cs="Arial" w:hint="eastAsia"/>
          <w:szCs w:val="21"/>
        </w:rPr>
        <w:t>和同学具体沟通并</w:t>
      </w:r>
      <w:r w:rsidR="00741260" w:rsidRPr="0082366F">
        <w:rPr>
          <w:rFonts w:ascii="Arial Narrow" w:hAnsi="Arial Narrow" w:cs="Arial"/>
          <w:szCs w:val="21"/>
        </w:rPr>
        <w:t>指导同学完成申请材料。</w:t>
      </w:r>
    </w:p>
    <w:bookmarkEnd w:id="0"/>
    <w:p w14:paraId="00399B05" w14:textId="77777777" w:rsidR="00F54720" w:rsidRPr="00741260" w:rsidRDefault="00764A12" w:rsidP="00741260">
      <w:pPr>
        <w:pStyle w:val="a7"/>
        <w:numPr>
          <w:ilvl w:val="0"/>
          <w:numId w:val="10"/>
        </w:numPr>
        <w:spacing w:line="400" w:lineRule="exact"/>
        <w:ind w:firstLineChars="0"/>
        <w:rPr>
          <w:rFonts w:ascii="Arial Narrow" w:hAnsi="Arial Narrow" w:cs="Arial"/>
          <w:szCs w:val="21"/>
        </w:rPr>
      </w:pPr>
      <w:r w:rsidRPr="00741260">
        <w:rPr>
          <w:rFonts w:ascii="Arial Narrow" w:hAnsi="Arial Narrow" w:cs="Arial"/>
          <w:sz w:val="22"/>
        </w:rPr>
        <w:t>申请材料</w:t>
      </w:r>
    </w:p>
    <w:p w14:paraId="3CFCB15C" w14:textId="77777777" w:rsidR="00741260" w:rsidRPr="00B95AD8" w:rsidRDefault="00741260" w:rsidP="00741260">
      <w:pPr>
        <w:pStyle w:val="a7"/>
        <w:numPr>
          <w:ilvl w:val="0"/>
          <w:numId w:val="2"/>
        </w:numPr>
        <w:spacing w:line="276" w:lineRule="auto"/>
        <w:ind w:leftChars="300" w:left="990" w:firstLineChars="0"/>
        <w:rPr>
          <w:rFonts w:ascii="Arial Narrow" w:hAnsi="Arial Narrow" w:cs="SimSun"/>
          <w:sz w:val="22"/>
        </w:rPr>
      </w:pPr>
      <w:r w:rsidRPr="00B95AD8">
        <w:rPr>
          <w:rFonts w:ascii="Arial Narrow" w:hAnsi="Arial Narrow" w:cs="Arial" w:hint="eastAsia"/>
          <w:sz w:val="22"/>
        </w:rPr>
        <w:t>填写并完成</w:t>
      </w:r>
      <w:r w:rsidRPr="00B95AD8">
        <w:rPr>
          <w:rFonts w:ascii="Arial Narrow" w:hAnsi="Arial Narrow" w:cs="Arial" w:hint="eastAsia"/>
          <w:sz w:val="22"/>
        </w:rPr>
        <w:t>SAF</w:t>
      </w:r>
      <w:r w:rsidRPr="00B95AD8">
        <w:rPr>
          <w:rFonts w:ascii="Arial Narrow" w:hAnsi="Arial Narrow" w:cs="Arial" w:hint="eastAsia"/>
          <w:sz w:val="22"/>
        </w:rPr>
        <w:t>国际项目网上申请</w:t>
      </w:r>
    </w:p>
    <w:p w14:paraId="452CE626" w14:textId="77777777" w:rsidR="00F54720" w:rsidRPr="00B95AD8" w:rsidRDefault="00CB5664" w:rsidP="00741260">
      <w:pPr>
        <w:pStyle w:val="a7"/>
        <w:numPr>
          <w:ilvl w:val="0"/>
          <w:numId w:val="2"/>
        </w:numPr>
        <w:spacing w:line="276" w:lineRule="auto"/>
        <w:ind w:leftChars="300" w:left="990" w:firstLineChars="0"/>
        <w:rPr>
          <w:rFonts w:ascii="Arial Narrow" w:hAnsi="Arial Narrow" w:cs="SimSun"/>
          <w:sz w:val="22"/>
        </w:rPr>
      </w:pPr>
      <w:r w:rsidRPr="00B95AD8">
        <w:rPr>
          <w:rFonts w:ascii="Arial Narrow" w:hAnsi="Arial Narrow" w:cs="Arial" w:hint="eastAsia"/>
          <w:sz w:val="22"/>
        </w:rPr>
        <w:t>英语成绩：确保在</w:t>
      </w:r>
      <w:r w:rsidRPr="00B95AD8">
        <w:rPr>
          <w:rFonts w:ascii="Arial Narrow" w:hAnsi="Arial Narrow" w:cs="Arial" w:hint="eastAsia"/>
          <w:sz w:val="22"/>
        </w:rPr>
        <w:t>SAF</w:t>
      </w:r>
      <w:r w:rsidR="00951230" w:rsidRPr="00B95AD8">
        <w:rPr>
          <w:rFonts w:ascii="Arial Narrow" w:hAnsi="Arial Narrow" w:cs="Arial" w:hint="eastAsia"/>
          <w:sz w:val="22"/>
        </w:rPr>
        <w:t>报名截止日期前收到</w:t>
      </w:r>
      <w:proofErr w:type="gramStart"/>
      <w:r w:rsidR="005A2BED" w:rsidRPr="00B95AD8">
        <w:rPr>
          <w:rFonts w:ascii="Arial Narrow" w:hAnsi="Arial Narrow" w:cs="Arial" w:hint="eastAsia"/>
          <w:sz w:val="22"/>
        </w:rPr>
        <w:t>雅思或</w:t>
      </w:r>
      <w:proofErr w:type="gramEnd"/>
      <w:r w:rsidR="00951230" w:rsidRPr="00B95AD8">
        <w:rPr>
          <w:rFonts w:ascii="Arial Narrow" w:hAnsi="Arial Narrow" w:cs="Arial" w:hint="eastAsia"/>
          <w:sz w:val="22"/>
        </w:rPr>
        <w:t>托福英文成绩；</w:t>
      </w:r>
    </w:p>
    <w:p w14:paraId="66860BDB" w14:textId="77777777" w:rsidR="00F54720" w:rsidRPr="00B95AD8" w:rsidRDefault="00741260" w:rsidP="00741260">
      <w:pPr>
        <w:pStyle w:val="a7"/>
        <w:numPr>
          <w:ilvl w:val="0"/>
          <w:numId w:val="2"/>
        </w:numPr>
        <w:spacing w:line="276" w:lineRule="auto"/>
        <w:ind w:leftChars="300" w:left="990" w:firstLineChars="0"/>
        <w:rPr>
          <w:rFonts w:ascii="Arial Narrow" w:hAnsi="Arial Narrow" w:cs="SimSun"/>
          <w:sz w:val="22"/>
        </w:rPr>
      </w:pPr>
      <w:r>
        <w:rPr>
          <w:rFonts w:ascii="Arial Narrow" w:hAnsi="Arial Narrow" w:cs="Arial" w:hint="eastAsia"/>
          <w:sz w:val="22"/>
        </w:rPr>
        <w:t>中英文</w:t>
      </w:r>
      <w:r w:rsidR="00DB39E3">
        <w:rPr>
          <w:rFonts w:ascii="Arial Narrow" w:hAnsi="Arial Narrow" w:cs="Arial" w:hint="eastAsia"/>
          <w:sz w:val="22"/>
        </w:rPr>
        <w:t>成绩单</w:t>
      </w:r>
    </w:p>
    <w:p w14:paraId="3F81B869" w14:textId="77777777" w:rsidR="00F54720" w:rsidRPr="00B95AD8" w:rsidRDefault="00951230" w:rsidP="00741260">
      <w:pPr>
        <w:pStyle w:val="a7"/>
        <w:numPr>
          <w:ilvl w:val="0"/>
          <w:numId w:val="2"/>
        </w:numPr>
        <w:spacing w:line="276" w:lineRule="auto"/>
        <w:ind w:leftChars="300" w:left="990" w:firstLineChars="0"/>
        <w:rPr>
          <w:rFonts w:ascii="Arial Narrow" w:hAnsi="Arial Narrow" w:cs="SimSun"/>
          <w:sz w:val="22"/>
        </w:rPr>
      </w:pPr>
      <w:r w:rsidRPr="00B95AD8">
        <w:rPr>
          <w:rFonts w:ascii="Arial Narrow" w:hAnsi="Arial Narrow" w:cs="Arial" w:hint="eastAsia"/>
          <w:sz w:val="22"/>
        </w:rPr>
        <w:t>有效护照复印件；</w:t>
      </w:r>
    </w:p>
    <w:p w14:paraId="6E8C648A" w14:textId="77777777" w:rsidR="00F54720" w:rsidRPr="00B95AD8" w:rsidRDefault="00CB5664" w:rsidP="00741260">
      <w:pPr>
        <w:pStyle w:val="a7"/>
        <w:numPr>
          <w:ilvl w:val="0"/>
          <w:numId w:val="2"/>
        </w:numPr>
        <w:spacing w:line="276" w:lineRule="auto"/>
        <w:ind w:leftChars="300" w:left="990" w:firstLineChars="0"/>
        <w:rPr>
          <w:rFonts w:ascii="Arial Narrow" w:hAnsi="Arial Narrow" w:cs="SimSun"/>
          <w:sz w:val="22"/>
        </w:rPr>
      </w:pPr>
      <w:r w:rsidRPr="00B95AD8">
        <w:rPr>
          <w:rFonts w:ascii="Arial Narrow" w:hAnsi="Arial Narrow" w:cs="Arial" w:hint="eastAsia"/>
          <w:sz w:val="22"/>
        </w:rPr>
        <w:t>近</w:t>
      </w:r>
      <w:r w:rsidRPr="00B95AD8">
        <w:rPr>
          <w:rFonts w:ascii="Arial Narrow" w:hAnsi="Arial Narrow" w:cs="Arial" w:hint="eastAsia"/>
          <w:sz w:val="22"/>
        </w:rPr>
        <w:t>6</w:t>
      </w:r>
      <w:r w:rsidRPr="00B95AD8">
        <w:rPr>
          <w:rFonts w:ascii="Arial Narrow" w:hAnsi="Arial Narrow" w:cs="Arial" w:hint="eastAsia"/>
          <w:sz w:val="22"/>
        </w:rPr>
        <w:t>个月拍摄的</w:t>
      </w:r>
      <w:r w:rsidRPr="00B95AD8">
        <w:rPr>
          <w:rFonts w:ascii="Arial Narrow" w:hAnsi="Arial Narrow" w:cs="Arial" w:hint="eastAsia"/>
          <w:sz w:val="22"/>
        </w:rPr>
        <w:t>2</w:t>
      </w:r>
      <w:r w:rsidR="00951230" w:rsidRPr="00B95AD8">
        <w:rPr>
          <w:rFonts w:ascii="Arial Narrow" w:hAnsi="Arial Narrow" w:cs="Arial" w:hint="eastAsia"/>
          <w:sz w:val="22"/>
        </w:rPr>
        <w:t>寸照片；</w:t>
      </w:r>
    </w:p>
    <w:p w14:paraId="1AF9FE84" w14:textId="77777777" w:rsidR="00F54720" w:rsidRPr="00B95AD8" w:rsidRDefault="00D7497B" w:rsidP="00741260">
      <w:pPr>
        <w:pStyle w:val="a7"/>
        <w:numPr>
          <w:ilvl w:val="0"/>
          <w:numId w:val="2"/>
        </w:numPr>
        <w:spacing w:line="276" w:lineRule="auto"/>
        <w:ind w:leftChars="300" w:left="990" w:firstLineChars="0"/>
        <w:rPr>
          <w:rFonts w:ascii="Arial Narrow" w:hAnsi="Arial Narrow" w:cs="SimSun"/>
          <w:sz w:val="22"/>
        </w:rPr>
      </w:pPr>
      <w:r w:rsidRPr="00B95AD8">
        <w:rPr>
          <w:rFonts w:ascii="Arial Narrow" w:hAnsi="Arial Narrow" w:cs="Arial" w:hint="eastAsia"/>
          <w:sz w:val="22"/>
        </w:rPr>
        <w:t>银行存款证明；</w:t>
      </w:r>
    </w:p>
    <w:p w14:paraId="03A5D583" w14:textId="77777777" w:rsidR="00F54720" w:rsidRPr="00B95AD8" w:rsidRDefault="00D3456A" w:rsidP="00741260">
      <w:pPr>
        <w:pStyle w:val="a7"/>
        <w:numPr>
          <w:ilvl w:val="0"/>
          <w:numId w:val="2"/>
        </w:numPr>
        <w:spacing w:line="276" w:lineRule="auto"/>
        <w:ind w:leftChars="300" w:left="990" w:firstLineChars="0"/>
        <w:rPr>
          <w:rFonts w:ascii="Arial Narrow" w:hAnsi="Arial Narrow" w:cs="SimSun"/>
          <w:sz w:val="22"/>
        </w:rPr>
      </w:pPr>
      <w:r>
        <w:rPr>
          <w:rFonts w:ascii="Arial Narrow" w:hAnsi="Arial Narrow" w:cs="Arial" w:hint="eastAsia"/>
          <w:sz w:val="22"/>
        </w:rPr>
        <w:lastRenderedPageBreak/>
        <w:t>个人陈述（</w:t>
      </w:r>
      <w:r>
        <w:rPr>
          <w:rFonts w:ascii="Arial Narrow" w:hAnsi="Arial Narrow" w:cs="Arial" w:hint="eastAsia"/>
          <w:sz w:val="22"/>
        </w:rPr>
        <w:t>250</w:t>
      </w:r>
      <w:r>
        <w:rPr>
          <w:rFonts w:ascii="Arial Narrow" w:hAnsi="Arial Narrow" w:cs="Arial" w:hint="eastAsia"/>
          <w:sz w:val="22"/>
        </w:rPr>
        <w:t>字左右）。</w:t>
      </w:r>
      <w:r w:rsidR="00CB5664" w:rsidRPr="00B95AD8">
        <w:rPr>
          <w:rFonts w:ascii="Arial Narrow" w:hAnsi="Arial Narrow" w:cs="Arial" w:hint="eastAsia"/>
          <w:sz w:val="22"/>
        </w:rPr>
        <w:t>学生需要说明自己的学术目标，先前的培训及教育</w:t>
      </w:r>
      <w:r w:rsidR="00951230" w:rsidRPr="00B95AD8">
        <w:rPr>
          <w:rFonts w:ascii="Arial Narrow" w:hAnsi="Arial Narrow" w:cs="Arial" w:hint="eastAsia"/>
          <w:sz w:val="22"/>
        </w:rPr>
        <w:t>经历，目前的状况和兴趣，还有作为本科交流</w:t>
      </w:r>
      <w:proofErr w:type="gramStart"/>
      <w:r w:rsidR="00951230" w:rsidRPr="00B95AD8">
        <w:rPr>
          <w:rFonts w:ascii="Arial Narrow" w:hAnsi="Arial Narrow" w:cs="Arial" w:hint="eastAsia"/>
          <w:sz w:val="22"/>
        </w:rPr>
        <w:t>生申请</w:t>
      </w:r>
      <w:proofErr w:type="gramEnd"/>
      <w:r w:rsidR="00951230" w:rsidRPr="00B95AD8">
        <w:rPr>
          <w:rFonts w:ascii="Arial Narrow" w:hAnsi="Arial Narrow" w:cs="Arial" w:hint="eastAsia"/>
          <w:sz w:val="22"/>
        </w:rPr>
        <w:t>到</w:t>
      </w:r>
      <w:r w:rsidR="006B04D0" w:rsidRPr="00B95AD8">
        <w:rPr>
          <w:rFonts w:ascii="Arial Narrow" w:hAnsi="Arial Narrow" w:cs="Arial" w:hint="eastAsia"/>
          <w:sz w:val="22"/>
        </w:rPr>
        <w:t>UCL</w:t>
      </w:r>
      <w:r w:rsidR="006B04D0" w:rsidRPr="00B95AD8">
        <w:rPr>
          <w:rFonts w:ascii="Arial Narrow" w:hAnsi="Arial Narrow" w:cs="Arial" w:hint="eastAsia"/>
          <w:sz w:val="22"/>
        </w:rPr>
        <w:t>进行交流</w:t>
      </w:r>
      <w:r w:rsidR="00951230" w:rsidRPr="00B95AD8">
        <w:rPr>
          <w:rFonts w:ascii="Arial Narrow" w:hAnsi="Arial Narrow" w:cs="Arial" w:hint="eastAsia"/>
          <w:sz w:val="22"/>
        </w:rPr>
        <w:t>的目的；</w:t>
      </w:r>
    </w:p>
    <w:p w14:paraId="0BFCC7FA" w14:textId="77777777" w:rsidR="00F54720" w:rsidRPr="00B95AD8" w:rsidRDefault="00951230" w:rsidP="00741260">
      <w:pPr>
        <w:pStyle w:val="a7"/>
        <w:numPr>
          <w:ilvl w:val="0"/>
          <w:numId w:val="2"/>
        </w:numPr>
        <w:spacing w:line="276" w:lineRule="auto"/>
        <w:ind w:leftChars="300" w:left="990" w:firstLineChars="0"/>
        <w:rPr>
          <w:rFonts w:ascii="Arial Narrow" w:hAnsi="Arial Narrow" w:cs="SimSun"/>
          <w:sz w:val="22"/>
        </w:rPr>
      </w:pPr>
      <w:r w:rsidRPr="00B95AD8">
        <w:rPr>
          <w:rFonts w:ascii="Arial Narrow" w:hAnsi="Arial Narrow" w:cs="Arial" w:hint="eastAsia"/>
          <w:sz w:val="22"/>
        </w:rPr>
        <w:t>师长</w:t>
      </w:r>
      <w:r w:rsidR="00CB5664" w:rsidRPr="00B95AD8">
        <w:rPr>
          <w:rFonts w:ascii="Arial Narrow" w:hAnsi="Arial Narrow" w:cs="Arial" w:hint="eastAsia"/>
          <w:sz w:val="22"/>
        </w:rPr>
        <w:t>推荐信</w:t>
      </w:r>
      <w:r w:rsidRPr="00B95AD8">
        <w:rPr>
          <w:rFonts w:ascii="Arial Narrow" w:hAnsi="Arial Narrow" w:cs="Arial" w:hint="eastAsia"/>
          <w:sz w:val="22"/>
        </w:rPr>
        <w:t>；</w:t>
      </w:r>
    </w:p>
    <w:p w14:paraId="7B907CEF" w14:textId="77777777" w:rsidR="00CB5664" w:rsidRPr="00B95AD8" w:rsidRDefault="00DB39E3" w:rsidP="00741260">
      <w:pPr>
        <w:pStyle w:val="a7"/>
        <w:numPr>
          <w:ilvl w:val="0"/>
          <w:numId w:val="2"/>
        </w:numPr>
        <w:spacing w:line="276" w:lineRule="auto"/>
        <w:ind w:leftChars="300" w:left="990" w:firstLineChars="0"/>
        <w:rPr>
          <w:rFonts w:ascii="Arial Narrow" w:hAnsi="Arial Narrow" w:cs="Arial"/>
          <w:sz w:val="22"/>
        </w:rPr>
      </w:pPr>
      <w:r>
        <w:rPr>
          <w:rFonts w:ascii="Arial Narrow" w:hAnsi="Arial Narrow" w:cs="Arial" w:hint="eastAsia"/>
          <w:sz w:val="22"/>
        </w:rPr>
        <w:t>定金</w:t>
      </w:r>
      <w:r>
        <w:rPr>
          <w:rFonts w:ascii="Arial Narrow" w:hAnsi="Arial Narrow" w:cs="Arial" w:hint="eastAsia"/>
          <w:sz w:val="22"/>
        </w:rPr>
        <w:t>750</w:t>
      </w:r>
      <w:r>
        <w:rPr>
          <w:rFonts w:ascii="Arial Narrow" w:hAnsi="Arial Narrow" w:cs="Arial" w:hint="eastAsia"/>
          <w:sz w:val="22"/>
        </w:rPr>
        <w:t>英镑</w:t>
      </w:r>
      <w:r w:rsidR="00951230" w:rsidRPr="00B95AD8">
        <w:rPr>
          <w:rFonts w:ascii="Arial Narrow" w:hAnsi="Arial Narrow" w:cs="Arial" w:hint="eastAsia"/>
          <w:sz w:val="22"/>
        </w:rPr>
        <w:t>；</w:t>
      </w:r>
    </w:p>
    <w:p w14:paraId="7115E916" w14:textId="77777777" w:rsidR="00E1285B" w:rsidRDefault="00E1285B" w:rsidP="00741260">
      <w:pPr>
        <w:pStyle w:val="1"/>
        <w:spacing w:line="276" w:lineRule="auto"/>
        <w:ind w:leftChars="471" w:left="989" w:firstLineChars="0" w:firstLine="0"/>
        <w:rPr>
          <w:rFonts w:ascii="Arial Narrow" w:hAnsi="Arial Narrow" w:cs="SimSun"/>
          <w:sz w:val="22"/>
          <w:szCs w:val="22"/>
        </w:rPr>
      </w:pPr>
      <w:r w:rsidRPr="00B95AD8">
        <w:rPr>
          <w:rFonts w:ascii="Arial Narrow" w:hAnsi="Arial Narrow" w:cs="SimSun"/>
          <w:sz w:val="22"/>
          <w:szCs w:val="22"/>
        </w:rPr>
        <w:t>注：建议同学提前开具中英文成绩单、准备护照、并通过选课链接查看自己意向课程，以便缩短申请材料准备时间</w:t>
      </w:r>
      <w:r w:rsidR="00353F2F" w:rsidRPr="00B95AD8">
        <w:rPr>
          <w:rFonts w:ascii="Arial Narrow" w:hAnsi="Arial Narrow" w:cs="SimSun"/>
          <w:sz w:val="22"/>
          <w:szCs w:val="22"/>
        </w:rPr>
        <w:t>（</w:t>
      </w:r>
      <w:r w:rsidR="006B04D0" w:rsidRPr="00B95AD8">
        <w:rPr>
          <w:rFonts w:ascii="Arial Narrow" w:hAnsi="Arial Narrow" w:cs="SimSun" w:hint="eastAsia"/>
          <w:sz w:val="22"/>
          <w:szCs w:val="22"/>
        </w:rPr>
        <w:t>点击查看</w:t>
      </w:r>
      <w:r w:rsidR="00353F2F" w:rsidRPr="00B95AD8">
        <w:rPr>
          <w:rFonts w:ascii="Arial Narrow" w:hAnsi="Arial Narrow"/>
          <w:sz w:val="22"/>
          <w:szCs w:val="22"/>
        </w:rPr>
        <w:t>）</w:t>
      </w:r>
      <w:r w:rsidRPr="00B95AD8">
        <w:rPr>
          <w:rFonts w:ascii="Arial Narrow" w:hAnsi="Arial Narrow" w:cs="SimSun"/>
          <w:sz w:val="22"/>
          <w:szCs w:val="22"/>
        </w:rPr>
        <w:t>。</w:t>
      </w:r>
    </w:p>
    <w:p w14:paraId="5E2F0433" w14:textId="78501AF8" w:rsidR="004711AF" w:rsidRDefault="004711AF" w:rsidP="00FA3D26">
      <w:pPr>
        <w:spacing w:line="276" w:lineRule="auto"/>
        <w:rPr>
          <w:rFonts w:ascii="Arial Narrow" w:hAnsi="Arial Narrow"/>
          <w:b/>
          <w:sz w:val="22"/>
        </w:rPr>
      </w:pPr>
      <w:r>
        <w:rPr>
          <w:rFonts w:ascii="Arial Narrow" w:hAnsi="Arial Narrow"/>
          <w:b/>
          <w:sz w:val="22"/>
        </w:rPr>
        <w:t xml:space="preserve">         </w:t>
      </w:r>
      <w:hyperlink r:id="rId18" w:history="1">
        <w:r w:rsidR="00476868" w:rsidRPr="00825EEC">
          <w:rPr>
            <w:rStyle w:val="a8"/>
            <w:rFonts w:ascii="Arial Narrow" w:hAnsi="Arial Narrow"/>
            <w:b/>
            <w:sz w:val="22"/>
          </w:rPr>
          <w:t>https://www.ucl.ac.uk/prospective-students/study-abroad-at-ucl/subjects</w:t>
        </w:r>
      </w:hyperlink>
      <w:r>
        <w:rPr>
          <w:rFonts w:ascii="Arial Narrow" w:hAnsi="Arial Narrow"/>
          <w:b/>
          <w:sz w:val="22"/>
        </w:rPr>
        <w:t xml:space="preserve"> </w:t>
      </w:r>
    </w:p>
    <w:p w14:paraId="3427A271" w14:textId="77777777" w:rsidR="00476868" w:rsidRDefault="00476868" w:rsidP="00FA3D26">
      <w:pPr>
        <w:spacing w:line="276" w:lineRule="auto"/>
        <w:rPr>
          <w:rFonts w:ascii="Arial Narrow" w:hAnsi="Arial Narrow"/>
          <w:b/>
          <w:sz w:val="22"/>
        </w:rPr>
      </w:pPr>
      <w:bookmarkStart w:id="1" w:name="_GoBack"/>
      <w:bookmarkEnd w:id="1"/>
    </w:p>
    <w:p w14:paraId="29AEDAD8" w14:textId="1CF0D52E" w:rsidR="002F2745" w:rsidRPr="00B95AD8" w:rsidRDefault="002F2745" w:rsidP="00FA3D26">
      <w:pPr>
        <w:spacing w:line="276" w:lineRule="auto"/>
        <w:rPr>
          <w:rFonts w:ascii="Arial Narrow" w:hAnsi="Arial Narrow"/>
          <w:b/>
          <w:sz w:val="22"/>
        </w:rPr>
      </w:pPr>
      <w:r w:rsidRPr="00B95AD8">
        <w:rPr>
          <w:rFonts w:ascii="Arial Narrow" w:hAnsi="Arial Narrow"/>
          <w:b/>
          <w:sz w:val="22"/>
        </w:rPr>
        <w:t>三、项目咨询：</w:t>
      </w:r>
    </w:p>
    <w:p w14:paraId="340E5554" w14:textId="3D3BCC9A" w:rsidR="002101CA" w:rsidRPr="00267FCF" w:rsidRDefault="002101CA" w:rsidP="00FA3D26">
      <w:pPr>
        <w:spacing w:line="276" w:lineRule="auto"/>
        <w:rPr>
          <w:rFonts w:ascii="Arial Narrow" w:hAnsi="Arial Narrow"/>
          <w:szCs w:val="21"/>
        </w:rPr>
      </w:pPr>
      <w:r w:rsidRPr="00267FCF">
        <w:rPr>
          <w:rFonts w:ascii="Arial Narrow" w:hAnsi="Arial Narrow"/>
          <w:szCs w:val="21"/>
        </w:rPr>
        <w:t>大学国际合作交流处</w:t>
      </w:r>
    </w:p>
    <w:p w14:paraId="55284E5E" w14:textId="77777777" w:rsidR="000C4DDE" w:rsidRPr="0007135D" w:rsidRDefault="000C4DDE" w:rsidP="000C4DDE">
      <w:pPr>
        <w:rPr>
          <w:rFonts w:ascii="Arial Narrow" w:hAnsi="Arial Narrow"/>
          <w:szCs w:val="21"/>
        </w:rPr>
      </w:pPr>
      <w:r w:rsidRPr="0007135D">
        <w:rPr>
          <w:rFonts w:ascii="Arial Narrow" w:hAnsi="Arial Narrow"/>
          <w:szCs w:val="21"/>
        </w:rPr>
        <w:t>SAF</w:t>
      </w:r>
      <w:r w:rsidRPr="0007135D">
        <w:rPr>
          <w:rFonts w:ascii="Arial Narrow" w:hAnsi="Arial Narrow" w:hint="eastAsia"/>
          <w:szCs w:val="21"/>
        </w:rPr>
        <w:t>海外学习基金会</w:t>
      </w:r>
      <w:r w:rsidR="003F2331" w:rsidRPr="0007135D">
        <w:rPr>
          <w:rFonts w:ascii="Arial Narrow" w:hAnsi="Arial Narrow" w:hint="eastAsia"/>
          <w:szCs w:val="21"/>
        </w:rPr>
        <w:t>北京</w:t>
      </w:r>
      <w:r w:rsidRPr="0007135D">
        <w:rPr>
          <w:rFonts w:ascii="Arial Narrow" w:hAnsi="Arial Narrow" w:hint="eastAsia"/>
          <w:szCs w:val="21"/>
        </w:rPr>
        <w:t>办公室</w:t>
      </w:r>
    </w:p>
    <w:p w14:paraId="065352E1" w14:textId="77777777" w:rsidR="000C4DDE" w:rsidRPr="0007135D" w:rsidRDefault="000C4DDE" w:rsidP="000C4DDE">
      <w:pPr>
        <w:rPr>
          <w:rFonts w:ascii="Arial Narrow" w:hAnsi="Arial Narrow"/>
          <w:szCs w:val="21"/>
        </w:rPr>
      </w:pPr>
      <w:r w:rsidRPr="0007135D">
        <w:rPr>
          <w:rFonts w:ascii="Arial Narrow" w:hAnsi="Arial Narrow" w:hint="eastAsia"/>
          <w:szCs w:val="21"/>
        </w:rPr>
        <w:t>地址：</w:t>
      </w:r>
      <w:r w:rsidR="003F2331" w:rsidRPr="0007135D">
        <w:rPr>
          <w:rFonts w:ascii="Arial Narrow" w:hAnsi="Arial Narrow" w:hint="eastAsia"/>
          <w:szCs w:val="21"/>
        </w:rPr>
        <w:t>北京市朝阳区东大桥路</w:t>
      </w:r>
      <w:r w:rsidR="003F2331" w:rsidRPr="0007135D">
        <w:rPr>
          <w:rFonts w:ascii="Arial Narrow" w:hAnsi="Arial Narrow" w:hint="eastAsia"/>
          <w:szCs w:val="21"/>
        </w:rPr>
        <w:t>8</w:t>
      </w:r>
      <w:r w:rsidR="003F2331" w:rsidRPr="0007135D">
        <w:rPr>
          <w:rFonts w:ascii="Arial Narrow" w:hAnsi="Arial Narrow" w:hint="eastAsia"/>
          <w:szCs w:val="21"/>
        </w:rPr>
        <w:t>号尚都国际中心</w:t>
      </w:r>
      <w:r w:rsidR="003F2331" w:rsidRPr="0007135D">
        <w:rPr>
          <w:rFonts w:ascii="Arial Narrow" w:hAnsi="Arial Narrow" w:hint="eastAsia"/>
          <w:szCs w:val="21"/>
        </w:rPr>
        <w:t>2</w:t>
      </w:r>
      <w:r w:rsidR="003F2331" w:rsidRPr="0007135D">
        <w:rPr>
          <w:rFonts w:ascii="Arial Narrow" w:hAnsi="Arial Narrow"/>
          <w:szCs w:val="21"/>
        </w:rPr>
        <w:t>310</w:t>
      </w:r>
    </w:p>
    <w:p w14:paraId="459F3657" w14:textId="77777777" w:rsidR="000C4DDE" w:rsidRPr="0007135D" w:rsidRDefault="000C4DDE" w:rsidP="000C4DDE">
      <w:pPr>
        <w:rPr>
          <w:rFonts w:ascii="Arial Narrow" w:hAnsi="Arial Narrow"/>
          <w:szCs w:val="21"/>
        </w:rPr>
      </w:pPr>
      <w:r w:rsidRPr="0007135D">
        <w:rPr>
          <w:rFonts w:ascii="Arial Narrow" w:hAnsi="Arial Narrow" w:hint="eastAsia"/>
          <w:szCs w:val="21"/>
        </w:rPr>
        <w:t>咨询电话：</w:t>
      </w:r>
      <w:r w:rsidR="003F2331" w:rsidRPr="0007135D">
        <w:rPr>
          <w:rFonts w:ascii="Arial Narrow" w:hAnsi="Arial Narrow"/>
          <w:szCs w:val="21"/>
        </w:rPr>
        <w:t>010</w:t>
      </w:r>
      <w:r w:rsidR="003F2331" w:rsidRPr="0007135D">
        <w:rPr>
          <w:rFonts w:ascii="Arial Narrow" w:hAnsi="Arial Narrow" w:hint="eastAsia"/>
          <w:szCs w:val="21"/>
        </w:rPr>
        <w:t>-</w:t>
      </w:r>
      <w:r w:rsidR="003F2331" w:rsidRPr="0007135D">
        <w:rPr>
          <w:rFonts w:ascii="Arial Narrow" w:hAnsi="Arial Narrow"/>
          <w:szCs w:val="21"/>
        </w:rPr>
        <w:t>58700881</w:t>
      </w:r>
      <w:r w:rsidR="003F2331" w:rsidRPr="0007135D">
        <w:rPr>
          <w:rFonts w:ascii="Arial Narrow" w:hAnsi="Arial Narrow" w:hint="eastAsia"/>
          <w:szCs w:val="21"/>
        </w:rPr>
        <w:t>/</w:t>
      </w:r>
      <w:r w:rsidR="003F2331" w:rsidRPr="0007135D">
        <w:rPr>
          <w:rFonts w:ascii="Arial Narrow" w:hAnsi="Arial Narrow"/>
          <w:szCs w:val="21"/>
        </w:rPr>
        <w:t>58700833</w:t>
      </w:r>
    </w:p>
    <w:p w14:paraId="07F46EB7" w14:textId="77777777" w:rsidR="003F2331" w:rsidRPr="0007135D" w:rsidRDefault="000C4DDE" w:rsidP="000C4DDE">
      <w:pPr>
        <w:rPr>
          <w:rFonts w:ascii="Arial Narrow" w:hAnsi="Arial Narrow"/>
          <w:szCs w:val="21"/>
        </w:rPr>
      </w:pPr>
      <w:r w:rsidRPr="0007135D">
        <w:rPr>
          <w:rFonts w:ascii="Arial Narrow" w:hAnsi="Arial Narrow" w:hint="eastAsia"/>
          <w:szCs w:val="21"/>
        </w:rPr>
        <w:t>电子邮件：</w:t>
      </w:r>
      <w:hyperlink r:id="rId19" w:history="1">
        <w:r w:rsidRPr="0007135D">
          <w:rPr>
            <w:rStyle w:val="a8"/>
            <w:rFonts w:ascii="Arial Narrow" w:hAnsi="Arial Narrow"/>
            <w:szCs w:val="21"/>
          </w:rPr>
          <w:t>beijing@safabroad.org</w:t>
        </w:r>
      </w:hyperlink>
      <w:r w:rsidRPr="0007135D">
        <w:rPr>
          <w:rFonts w:ascii="Arial Narrow" w:hAnsi="Arial Narrow"/>
          <w:szCs w:val="21"/>
        </w:rPr>
        <w:t xml:space="preserve"> </w:t>
      </w:r>
    </w:p>
    <w:p w14:paraId="4748246B" w14:textId="77777777" w:rsidR="003F2331" w:rsidRDefault="003F2331" w:rsidP="003F2331">
      <w:pPr>
        <w:jc w:val="left"/>
        <w:rPr>
          <w:rFonts w:ascii="Arial Narrow" w:hAnsi="Arial Narrow"/>
          <w:szCs w:val="21"/>
        </w:rPr>
      </w:pPr>
      <w:r>
        <w:rPr>
          <w:rFonts w:ascii="Arial Narrow" w:hAnsi="Arial Narrow"/>
          <w:szCs w:val="21"/>
        </w:rPr>
        <w:t>SAF</w:t>
      </w:r>
      <w:r>
        <w:rPr>
          <w:rFonts w:ascii="Arial Narrow" w:hAnsi="Arial Narrow" w:hint="eastAsia"/>
          <w:szCs w:val="21"/>
        </w:rPr>
        <w:t>微信公众号：</w:t>
      </w:r>
      <w:r>
        <w:rPr>
          <w:rFonts w:ascii="Arial Narrow" w:hAnsi="Arial Narrow"/>
          <w:szCs w:val="21"/>
        </w:rPr>
        <w:t>SAF</w:t>
      </w:r>
      <w:r>
        <w:rPr>
          <w:rFonts w:ascii="Arial Narrow" w:hAnsi="Arial Narrow" w:hint="eastAsia"/>
          <w:szCs w:val="21"/>
        </w:rPr>
        <w:t>海外名校交流</w:t>
      </w:r>
    </w:p>
    <w:p w14:paraId="35A9F0B8" w14:textId="77777777" w:rsidR="003F2331" w:rsidRDefault="003F2331" w:rsidP="000C4DDE">
      <w:pPr>
        <w:rPr>
          <w:rFonts w:ascii="Arial Narrow" w:hAnsi="Arial Narrow"/>
          <w:szCs w:val="21"/>
          <w:highlight w:val="yellow"/>
        </w:rPr>
      </w:pPr>
    </w:p>
    <w:p w14:paraId="53848022" w14:textId="77777777" w:rsidR="003F2331" w:rsidRDefault="003F2331" w:rsidP="000C4DDE">
      <w:pPr>
        <w:rPr>
          <w:rFonts w:ascii="Arial Narrow" w:hAnsi="Arial Narrow"/>
          <w:szCs w:val="21"/>
          <w:highlight w:val="yellow"/>
        </w:rPr>
      </w:pPr>
    </w:p>
    <w:p w14:paraId="1D348886" w14:textId="77777777" w:rsidR="00001BE5" w:rsidRDefault="00001BE5" w:rsidP="000C4DDE">
      <w:pPr>
        <w:spacing w:line="276" w:lineRule="auto"/>
        <w:rPr>
          <w:rFonts w:ascii="Arial Narrow" w:hAnsi="Arial Narrow"/>
          <w:szCs w:val="21"/>
        </w:rPr>
      </w:pPr>
      <w:r>
        <w:rPr>
          <w:rFonts w:ascii="Arial Narrow" w:hAnsi="Arial Narrow" w:hint="eastAsia"/>
          <w:noProof/>
          <w:szCs w:val="21"/>
        </w:rPr>
        <w:drawing>
          <wp:anchor distT="0" distB="0" distL="114300" distR="114300" simplePos="0" relativeHeight="251658240" behindDoc="0" locked="0" layoutInCell="1" allowOverlap="1" wp14:anchorId="01D6A5C5" wp14:editId="22A21AFC">
            <wp:simplePos x="685800" y="7042150"/>
            <wp:positionH relativeFrom="column">
              <wp:align>left</wp:align>
            </wp:positionH>
            <wp:positionV relativeFrom="paragraph">
              <wp:align>top</wp:align>
            </wp:positionV>
            <wp:extent cx="2120132" cy="10985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111911102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20132" cy="1098550"/>
                    </a:xfrm>
                    <a:prstGeom prst="rect">
                      <a:avLst/>
                    </a:prstGeom>
                  </pic:spPr>
                </pic:pic>
              </a:graphicData>
            </a:graphic>
          </wp:anchor>
        </w:drawing>
      </w:r>
    </w:p>
    <w:p w14:paraId="03662CF0" w14:textId="7A772AD2" w:rsidR="00626536" w:rsidRPr="000C4DDE" w:rsidRDefault="00001BE5" w:rsidP="00001BE5">
      <w:pPr>
        <w:tabs>
          <w:tab w:val="left" w:pos="1620"/>
        </w:tabs>
        <w:spacing w:line="276" w:lineRule="auto"/>
        <w:rPr>
          <w:rFonts w:ascii="Arial Narrow" w:hAnsi="Arial Narrow"/>
          <w:szCs w:val="21"/>
        </w:rPr>
      </w:pPr>
      <w:r>
        <w:rPr>
          <w:rFonts w:ascii="Arial Narrow" w:hAnsi="Arial Narrow"/>
          <w:szCs w:val="21"/>
        </w:rPr>
        <w:tab/>
      </w:r>
      <w:r>
        <w:rPr>
          <w:rFonts w:ascii="Arial Narrow" w:hAnsi="Arial Narrow"/>
          <w:szCs w:val="21"/>
        </w:rPr>
        <w:br w:type="textWrapping" w:clear="all"/>
      </w:r>
    </w:p>
    <w:sectPr w:rsidR="00626536" w:rsidRPr="000C4DDE" w:rsidSect="00AF62AE">
      <w:headerReference w:type="default" r:id="rId21"/>
      <w:pgSz w:w="11906" w:h="16838"/>
      <w:pgMar w:top="1440" w:right="1080" w:bottom="1440" w:left="1080" w:header="54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5592" w14:textId="77777777" w:rsidR="00B451F7" w:rsidRDefault="00B451F7" w:rsidP="00FB31D6">
      <w:r>
        <w:separator/>
      </w:r>
    </w:p>
  </w:endnote>
  <w:endnote w:type="continuationSeparator" w:id="0">
    <w:p w14:paraId="542BA59A" w14:textId="77777777" w:rsidR="00B451F7" w:rsidRDefault="00B451F7" w:rsidP="00FB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DE959" w14:textId="77777777" w:rsidR="00B451F7" w:rsidRDefault="00B451F7" w:rsidP="00FB31D6">
      <w:r>
        <w:separator/>
      </w:r>
    </w:p>
  </w:footnote>
  <w:footnote w:type="continuationSeparator" w:id="0">
    <w:p w14:paraId="053B3D9D" w14:textId="77777777" w:rsidR="00B451F7" w:rsidRDefault="00B451F7" w:rsidP="00FB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A1C5" w14:textId="77777777" w:rsidR="00AF62AE" w:rsidRDefault="00AF62AE" w:rsidP="00870973">
    <w:pPr>
      <w:pStyle w:val="a3"/>
      <w:jc w:val="left"/>
    </w:pPr>
    <w:r>
      <w:rPr>
        <w:noProof/>
      </w:rPr>
      <w:drawing>
        <wp:inline distT="0" distB="0" distL="0" distR="0" wp14:anchorId="398277D3" wp14:editId="5D3BA9E6">
          <wp:extent cx="2484038" cy="9224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_Blue[1] (1).png"/>
                  <pic:cNvPicPr/>
                </pic:nvPicPr>
                <pic:blipFill>
                  <a:blip r:embed="rId1">
                    <a:extLst>
                      <a:ext uri="{28A0092B-C50C-407E-A947-70E740481C1C}">
                        <a14:useLocalDpi xmlns:a14="http://schemas.microsoft.com/office/drawing/2010/main" val="0"/>
                      </a:ext>
                    </a:extLst>
                  </a:blip>
                  <a:stretch>
                    <a:fillRect/>
                  </a:stretch>
                </pic:blipFill>
                <pic:spPr>
                  <a:xfrm>
                    <a:off x="0" y="0"/>
                    <a:ext cx="2504263" cy="9299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4.5pt;height:251.5pt" o:bullet="t">
        <v:imagedata r:id="rId1" o:title="SAF_LogoCircle"/>
      </v:shape>
    </w:pict>
  </w:numPicBullet>
  <w:abstractNum w:abstractNumId="0" w15:restartNumberingAfterBreak="0">
    <w:nsid w:val="13B66FEF"/>
    <w:multiLevelType w:val="hybridMultilevel"/>
    <w:tmpl w:val="E3502C42"/>
    <w:lvl w:ilvl="0" w:tplc="04090011">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C8013E9"/>
    <w:multiLevelType w:val="hybridMultilevel"/>
    <w:tmpl w:val="13528D2C"/>
    <w:lvl w:ilvl="0" w:tplc="04090011">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9EF70DC"/>
    <w:multiLevelType w:val="hybridMultilevel"/>
    <w:tmpl w:val="116CBAA6"/>
    <w:lvl w:ilvl="0" w:tplc="062AD11E">
      <w:start w:val="1"/>
      <w:numFmt w:val="bullet"/>
      <w:lvlText w:val=""/>
      <w:lvlJc w:val="left"/>
      <w:pPr>
        <w:ind w:left="360" w:hanging="360"/>
      </w:pPr>
      <w:rPr>
        <w:rFonts w:ascii="Wingdings" w:hAnsi="Wingdings" w:hint="default"/>
      </w:rPr>
    </w:lvl>
    <w:lvl w:ilvl="1" w:tplc="3A367960">
      <w:start w:val="1"/>
      <w:numFmt w:val="bullet"/>
      <w:lvlText w:val=""/>
      <w:lvlJc w:val="left"/>
      <w:pPr>
        <w:ind w:left="840" w:hanging="420"/>
      </w:pPr>
      <w:rPr>
        <w:rFonts w:ascii="Wingdings" w:hAnsi="Wingdings" w:hint="default"/>
      </w:rPr>
    </w:lvl>
    <w:lvl w:ilvl="2" w:tplc="3A367960">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5F052F"/>
    <w:multiLevelType w:val="hybridMultilevel"/>
    <w:tmpl w:val="0D7807A8"/>
    <w:lvl w:ilvl="0" w:tplc="3A367960">
      <w:start w:val="1"/>
      <w:numFmt w:val="bullet"/>
      <w:lvlText w:val=""/>
      <w:lvlJc w:val="left"/>
      <w:pPr>
        <w:ind w:left="1266" w:hanging="420"/>
      </w:pPr>
      <w:rPr>
        <w:rFonts w:ascii="Wingdings" w:hAnsi="Wingdings" w:hint="default"/>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33A33DFA"/>
    <w:multiLevelType w:val="hybridMultilevel"/>
    <w:tmpl w:val="A65EFF46"/>
    <w:lvl w:ilvl="0" w:tplc="9DEE1B44">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410AB"/>
    <w:multiLevelType w:val="hybridMultilevel"/>
    <w:tmpl w:val="5CA24374"/>
    <w:lvl w:ilvl="0" w:tplc="062AD11E">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3B1574"/>
    <w:multiLevelType w:val="hybridMultilevel"/>
    <w:tmpl w:val="76D090F2"/>
    <w:lvl w:ilvl="0" w:tplc="062AD11E">
      <w:start w:val="1"/>
      <w:numFmt w:val="bullet"/>
      <w:lvlText w:val=""/>
      <w:lvlJc w:val="left"/>
      <w:pPr>
        <w:ind w:left="780" w:hanging="420"/>
      </w:pPr>
      <w:rPr>
        <w:rFonts w:ascii="Wingdings" w:hAnsi="Wingdings"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45F04AC8"/>
    <w:multiLevelType w:val="hybridMultilevel"/>
    <w:tmpl w:val="31D8807A"/>
    <w:lvl w:ilvl="0" w:tplc="3A367960">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779D253C"/>
    <w:multiLevelType w:val="hybridMultilevel"/>
    <w:tmpl w:val="5FA25B38"/>
    <w:lvl w:ilvl="0" w:tplc="0018F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F72EA7"/>
    <w:multiLevelType w:val="hybridMultilevel"/>
    <w:tmpl w:val="D8CA4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7CA47CF4"/>
    <w:multiLevelType w:val="hybridMultilevel"/>
    <w:tmpl w:val="620CD130"/>
    <w:lvl w:ilvl="0" w:tplc="BDC84F44">
      <w:start w:val="2"/>
      <w:numFmt w:val="decimal"/>
      <w:lvlText w:val="%1."/>
      <w:lvlJc w:val="left"/>
      <w:pPr>
        <w:ind w:left="360" w:hanging="360"/>
      </w:pPr>
      <w:rPr>
        <w:rFonts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CB3652"/>
    <w:multiLevelType w:val="hybridMultilevel"/>
    <w:tmpl w:val="6D6C5752"/>
    <w:lvl w:ilvl="0" w:tplc="062AD11E">
      <w:start w:val="1"/>
      <w:numFmt w:val="bullet"/>
      <w:lvlText w:val=""/>
      <w:lvlJc w:val="left"/>
      <w:pPr>
        <w:ind w:left="360" w:hanging="360"/>
      </w:pPr>
      <w:rPr>
        <w:rFonts w:ascii="Wingdings" w:hAnsi="Wingdings" w:hint="default"/>
      </w:rPr>
    </w:lvl>
    <w:lvl w:ilvl="1" w:tplc="3A367960">
      <w:start w:val="1"/>
      <w:numFmt w:val="bullet"/>
      <w:lvlText w:val=""/>
      <w:lvlJc w:val="left"/>
      <w:pPr>
        <w:ind w:left="840" w:hanging="420"/>
      </w:pPr>
      <w:rPr>
        <w:rFonts w:ascii="Wingdings" w:hAnsi="Wingdings" w:hint="default"/>
      </w:rPr>
    </w:lvl>
    <w:lvl w:ilvl="2" w:tplc="3A367960">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5"/>
  </w:num>
  <w:num w:numId="3">
    <w:abstractNumId w:val="8"/>
  </w:num>
  <w:num w:numId="4">
    <w:abstractNumId w:val="6"/>
  </w:num>
  <w:num w:numId="5">
    <w:abstractNumId w:val="1"/>
  </w:num>
  <w:num w:numId="6">
    <w:abstractNumId w:val="11"/>
  </w:num>
  <w:num w:numId="7">
    <w:abstractNumId w:val="0"/>
  </w:num>
  <w:num w:numId="8">
    <w:abstractNumId w:val="2"/>
  </w:num>
  <w:num w:numId="9">
    <w:abstractNumId w:val="7"/>
  </w:num>
  <w:num w:numId="10">
    <w:abstractNumId w:val="9"/>
  </w:num>
  <w:num w:numId="11">
    <w:abstractNumId w:val="4"/>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31D6"/>
    <w:rsid w:val="00001BE5"/>
    <w:rsid w:val="000135C0"/>
    <w:rsid w:val="00013845"/>
    <w:rsid w:val="000153B9"/>
    <w:rsid w:val="00016499"/>
    <w:rsid w:val="000254E4"/>
    <w:rsid w:val="0003323F"/>
    <w:rsid w:val="000338B4"/>
    <w:rsid w:val="0003394E"/>
    <w:rsid w:val="000624EE"/>
    <w:rsid w:val="0007135D"/>
    <w:rsid w:val="00090F12"/>
    <w:rsid w:val="0009417F"/>
    <w:rsid w:val="000A34FF"/>
    <w:rsid w:val="000A4861"/>
    <w:rsid w:val="000A4A80"/>
    <w:rsid w:val="000A6F96"/>
    <w:rsid w:val="000A743C"/>
    <w:rsid w:val="000C4DDE"/>
    <w:rsid w:val="000D1474"/>
    <w:rsid w:val="000E27E6"/>
    <w:rsid w:val="001079C2"/>
    <w:rsid w:val="00121D24"/>
    <w:rsid w:val="0013483F"/>
    <w:rsid w:val="0013548A"/>
    <w:rsid w:val="00154267"/>
    <w:rsid w:val="001600E5"/>
    <w:rsid w:val="00163CA7"/>
    <w:rsid w:val="00172CA2"/>
    <w:rsid w:val="00173D7E"/>
    <w:rsid w:val="00174221"/>
    <w:rsid w:val="00176258"/>
    <w:rsid w:val="001E3D35"/>
    <w:rsid w:val="001F1F5F"/>
    <w:rsid w:val="00200B9B"/>
    <w:rsid w:val="0020681A"/>
    <w:rsid w:val="002101CA"/>
    <w:rsid w:val="0023011E"/>
    <w:rsid w:val="00233538"/>
    <w:rsid w:val="0023356D"/>
    <w:rsid w:val="002427B9"/>
    <w:rsid w:val="00262823"/>
    <w:rsid w:val="00267FCF"/>
    <w:rsid w:val="00273D6D"/>
    <w:rsid w:val="00277C62"/>
    <w:rsid w:val="002879C3"/>
    <w:rsid w:val="002A0C22"/>
    <w:rsid w:val="002B79FE"/>
    <w:rsid w:val="002F2745"/>
    <w:rsid w:val="002F5D63"/>
    <w:rsid w:val="003018EE"/>
    <w:rsid w:val="0033578B"/>
    <w:rsid w:val="00336577"/>
    <w:rsid w:val="00350DA0"/>
    <w:rsid w:val="00353F2F"/>
    <w:rsid w:val="003564E7"/>
    <w:rsid w:val="00360AB8"/>
    <w:rsid w:val="003628A8"/>
    <w:rsid w:val="00363C34"/>
    <w:rsid w:val="003716D8"/>
    <w:rsid w:val="00371D21"/>
    <w:rsid w:val="00373EB7"/>
    <w:rsid w:val="00374A70"/>
    <w:rsid w:val="003800A1"/>
    <w:rsid w:val="00392A16"/>
    <w:rsid w:val="00397522"/>
    <w:rsid w:val="00397F9B"/>
    <w:rsid w:val="003B0F02"/>
    <w:rsid w:val="003E42F1"/>
    <w:rsid w:val="003F2331"/>
    <w:rsid w:val="003F7A33"/>
    <w:rsid w:val="00403FAA"/>
    <w:rsid w:val="004165CC"/>
    <w:rsid w:val="0042456B"/>
    <w:rsid w:val="00427C4D"/>
    <w:rsid w:val="00437DAD"/>
    <w:rsid w:val="004608C1"/>
    <w:rsid w:val="0046271B"/>
    <w:rsid w:val="004711AF"/>
    <w:rsid w:val="004736CA"/>
    <w:rsid w:val="00476868"/>
    <w:rsid w:val="00490FC7"/>
    <w:rsid w:val="004A48F9"/>
    <w:rsid w:val="004B6C70"/>
    <w:rsid w:val="004C4EF4"/>
    <w:rsid w:val="004E1600"/>
    <w:rsid w:val="004F7A2E"/>
    <w:rsid w:val="00504453"/>
    <w:rsid w:val="00504DB4"/>
    <w:rsid w:val="00520962"/>
    <w:rsid w:val="005209CC"/>
    <w:rsid w:val="00530013"/>
    <w:rsid w:val="005439CC"/>
    <w:rsid w:val="00555073"/>
    <w:rsid w:val="005738A4"/>
    <w:rsid w:val="0058266C"/>
    <w:rsid w:val="00597F56"/>
    <w:rsid w:val="005A2BED"/>
    <w:rsid w:val="005A696C"/>
    <w:rsid w:val="005A79BB"/>
    <w:rsid w:val="005B4D70"/>
    <w:rsid w:val="005C138D"/>
    <w:rsid w:val="005C5586"/>
    <w:rsid w:val="005D31F0"/>
    <w:rsid w:val="005F01D4"/>
    <w:rsid w:val="005F250E"/>
    <w:rsid w:val="005F57C5"/>
    <w:rsid w:val="00606457"/>
    <w:rsid w:val="00624F93"/>
    <w:rsid w:val="0062619A"/>
    <w:rsid w:val="00626536"/>
    <w:rsid w:val="00627C63"/>
    <w:rsid w:val="006309B3"/>
    <w:rsid w:val="0065654A"/>
    <w:rsid w:val="00672E62"/>
    <w:rsid w:val="0067392F"/>
    <w:rsid w:val="006767D7"/>
    <w:rsid w:val="00676A13"/>
    <w:rsid w:val="00677DEE"/>
    <w:rsid w:val="00681956"/>
    <w:rsid w:val="00682015"/>
    <w:rsid w:val="00696452"/>
    <w:rsid w:val="006B04D0"/>
    <w:rsid w:val="006B1EBE"/>
    <w:rsid w:val="006B7DB2"/>
    <w:rsid w:val="006C054D"/>
    <w:rsid w:val="006C621C"/>
    <w:rsid w:val="006D569A"/>
    <w:rsid w:val="007320CA"/>
    <w:rsid w:val="007410C8"/>
    <w:rsid w:val="00741260"/>
    <w:rsid w:val="0075698F"/>
    <w:rsid w:val="00757560"/>
    <w:rsid w:val="00757A81"/>
    <w:rsid w:val="00764A12"/>
    <w:rsid w:val="007653FE"/>
    <w:rsid w:val="007754B2"/>
    <w:rsid w:val="00784AA7"/>
    <w:rsid w:val="007922DB"/>
    <w:rsid w:val="007D5EFE"/>
    <w:rsid w:val="007E7BA7"/>
    <w:rsid w:val="007F02A9"/>
    <w:rsid w:val="00810A56"/>
    <w:rsid w:val="0081364B"/>
    <w:rsid w:val="00815A96"/>
    <w:rsid w:val="00830145"/>
    <w:rsid w:val="00830577"/>
    <w:rsid w:val="00836FD5"/>
    <w:rsid w:val="008411A5"/>
    <w:rsid w:val="00863C9E"/>
    <w:rsid w:val="00870973"/>
    <w:rsid w:val="00885C9E"/>
    <w:rsid w:val="008B72D7"/>
    <w:rsid w:val="008B7798"/>
    <w:rsid w:val="008E26F8"/>
    <w:rsid w:val="008E27C6"/>
    <w:rsid w:val="008F5975"/>
    <w:rsid w:val="00913851"/>
    <w:rsid w:val="00916918"/>
    <w:rsid w:val="00924657"/>
    <w:rsid w:val="0092707C"/>
    <w:rsid w:val="0093719C"/>
    <w:rsid w:val="009404EB"/>
    <w:rsid w:val="00951230"/>
    <w:rsid w:val="00961A18"/>
    <w:rsid w:val="00963182"/>
    <w:rsid w:val="00965A23"/>
    <w:rsid w:val="00975923"/>
    <w:rsid w:val="00980926"/>
    <w:rsid w:val="009B5308"/>
    <w:rsid w:val="009F42E7"/>
    <w:rsid w:val="00A12419"/>
    <w:rsid w:val="00A1600D"/>
    <w:rsid w:val="00A26E64"/>
    <w:rsid w:val="00A37230"/>
    <w:rsid w:val="00A44CAB"/>
    <w:rsid w:val="00A74AF9"/>
    <w:rsid w:val="00A751F4"/>
    <w:rsid w:val="00AB5F66"/>
    <w:rsid w:val="00AC0FD3"/>
    <w:rsid w:val="00AC2832"/>
    <w:rsid w:val="00AC6382"/>
    <w:rsid w:val="00AC6788"/>
    <w:rsid w:val="00AC73FA"/>
    <w:rsid w:val="00AD595E"/>
    <w:rsid w:val="00AE6CE2"/>
    <w:rsid w:val="00AF2921"/>
    <w:rsid w:val="00AF3D18"/>
    <w:rsid w:val="00AF62AE"/>
    <w:rsid w:val="00B00313"/>
    <w:rsid w:val="00B02135"/>
    <w:rsid w:val="00B06836"/>
    <w:rsid w:val="00B155AA"/>
    <w:rsid w:val="00B3038E"/>
    <w:rsid w:val="00B451F7"/>
    <w:rsid w:val="00B469C9"/>
    <w:rsid w:val="00B63935"/>
    <w:rsid w:val="00B679D1"/>
    <w:rsid w:val="00B75E39"/>
    <w:rsid w:val="00B82D85"/>
    <w:rsid w:val="00B84EF3"/>
    <w:rsid w:val="00B924E7"/>
    <w:rsid w:val="00B95AD8"/>
    <w:rsid w:val="00BA4A7C"/>
    <w:rsid w:val="00BB45B2"/>
    <w:rsid w:val="00BB48EF"/>
    <w:rsid w:val="00BC565F"/>
    <w:rsid w:val="00BF1FF6"/>
    <w:rsid w:val="00C04220"/>
    <w:rsid w:val="00C05478"/>
    <w:rsid w:val="00C25F24"/>
    <w:rsid w:val="00C27A62"/>
    <w:rsid w:val="00C32CC0"/>
    <w:rsid w:val="00C66188"/>
    <w:rsid w:val="00C71696"/>
    <w:rsid w:val="00C85CB4"/>
    <w:rsid w:val="00CB5664"/>
    <w:rsid w:val="00CB72EE"/>
    <w:rsid w:val="00CC0D77"/>
    <w:rsid w:val="00CC3F9F"/>
    <w:rsid w:val="00CC4BFF"/>
    <w:rsid w:val="00CC7C24"/>
    <w:rsid w:val="00CC7FC0"/>
    <w:rsid w:val="00CD6F27"/>
    <w:rsid w:val="00CD7BA3"/>
    <w:rsid w:val="00CE47BD"/>
    <w:rsid w:val="00CE778D"/>
    <w:rsid w:val="00CF0E32"/>
    <w:rsid w:val="00CF1C68"/>
    <w:rsid w:val="00CF3883"/>
    <w:rsid w:val="00CF3904"/>
    <w:rsid w:val="00CF3C42"/>
    <w:rsid w:val="00D0081B"/>
    <w:rsid w:val="00D11D48"/>
    <w:rsid w:val="00D131E2"/>
    <w:rsid w:val="00D13DE7"/>
    <w:rsid w:val="00D15F6E"/>
    <w:rsid w:val="00D309EF"/>
    <w:rsid w:val="00D323DF"/>
    <w:rsid w:val="00D3456A"/>
    <w:rsid w:val="00D55243"/>
    <w:rsid w:val="00D577CD"/>
    <w:rsid w:val="00D623BC"/>
    <w:rsid w:val="00D64447"/>
    <w:rsid w:val="00D7497B"/>
    <w:rsid w:val="00D839F2"/>
    <w:rsid w:val="00D875DA"/>
    <w:rsid w:val="00D93945"/>
    <w:rsid w:val="00D94C3B"/>
    <w:rsid w:val="00D97160"/>
    <w:rsid w:val="00DB0E00"/>
    <w:rsid w:val="00DB218C"/>
    <w:rsid w:val="00DB39E3"/>
    <w:rsid w:val="00DC7480"/>
    <w:rsid w:val="00DD0559"/>
    <w:rsid w:val="00DE0CEF"/>
    <w:rsid w:val="00DF0942"/>
    <w:rsid w:val="00DF0B2A"/>
    <w:rsid w:val="00DF7613"/>
    <w:rsid w:val="00E036BE"/>
    <w:rsid w:val="00E1285B"/>
    <w:rsid w:val="00E24C5E"/>
    <w:rsid w:val="00E323A0"/>
    <w:rsid w:val="00E47044"/>
    <w:rsid w:val="00E63A73"/>
    <w:rsid w:val="00E655D1"/>
    <w:rsid w:val="00E67819"/>
    <w:rsid w:val="00E67B1A"/>
    <w:rsid w:val="00E70360"/>
    <w:rsid w:val="00E77EF0"/>
    <w:rsid w:val="00E94E03"/>
    <w:rsid w:val="00E964AD"/>
    <w:rsid w:val="00EA407F"/>
    <w:rsid w:val="00EB780E"/>
    <w:rsid w:val="00EC16E5"/>
    <w:rsid w:val="00EC7B0B"/>
    <w:rsid w:val="00ED3347"/>
    <w:rsid w:val="00ED4BF1"/>
    <w:rsid w:val="00ED6B85"/>
    <w:rsid w:val="00EE5FBE"/>
    <w:rsid w:val="00F033DD"/>
    <w:rsid w:val="00F11A58"/>
    <w:rsid w:val="00F301DD"/>
    <w:rsid w:val="00F31684"/>
    <w:rsid w:val="00F54720"/>
    <w:rsid w:val="00F554FE"/>
    <w:rsid w:val="00F57289"/>
    <w:rsid w:val="00F67B71"/>
    <w:rsid w:val="00F72168"/>
    <w:rsid w:val="00F80EA1"/>
    <w:rsid w:val="00F82026"/>
    <w:rsid w:val="00F93891"/>
    <w:rsid w:val="00F9766A"/>
    <w:rsid w:val="00FA15A0"/>
    <w:rsid w:val="00FA3D26"/>
    <w:rsid w:val="00FB125F"/>
    <w:rsid w:val="00FB31D6"/>
    <w:rsid w:val="00FD38DF"/>
    <w:rsid w:val="00FD3F3A"/>
    <w:rsid w:val="00FD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58ECC"/>
  <w15:docId w15:val="{FC714330-E0D6-4BD9-8AF7-E2993FBD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B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D6"/>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FB31D6"/>
    <w:rPr>
      <w:sz w:val="18"/>
      <w:szCs w:val="18"/>
    </w:rPr>
  </w:style>
  <w:style w:type="paragraph" w:styleId="a5">
    <w:name w:val="footer"/>
    <w:basedOn w:val="a"/>
    <w:link w:val="a6"/>
    <w:uiPriority w:val="99"/>
    <w:unhideWhenUsed/>
    <w:rsid w:val="00FB31D6"/>
    <w:pPr>
      <w:tabs>
        <w:tab w:val="center" w:pos="4153"/>
        <w:tab w:val="right" w:pos="8306"/>
      </w:tabs>
      <w:snapToGrid w:val="0"/>
      <w:jc w:val="left"/>
    </w:pPr>
    <w:rPr>
      <w:kern w:val="0"/>
      <w:sz w:val="18"/>
      <w:szCs w:val="18"/>
    </w:rPr>
  </w:style>
  <w:style w:type="character" w:customStyle="1" w:styleId="a6">
    <w:name w:val="页脚 字符"/>
    <w:link w:val="a5"/>
    <w:uiPriority w:val="99"/>
    <w:rsid w:val="00FB31D6"/>
    <w:rPr>
      <w:sz w:val="18"/>
      <w:szCs w:val="18"/>
    </w:rPr>
  </w:style>
  <w:style w:type="character" w:customStyle="1" w:styleId="apple-converted-space">
    <w:name w:val="apple-converted-space"/>
    <w:basedOn w:val="a0"/>
    <w:rsid w:val="00FB31D6"/>
  </w:style>
  <w:style w:type="paragraph" w:styleId="a7">
    <w:name w:val="List Paragraph"/>
    <w:basedOn w:val="a"/>
    <w:uiPriority w:val="34"/>
    <w:qFormat/>
    <w:rsid w:val="00FB31D6"/>
    <w:pPr>
      <w:ind w:firstLineChars="200" w:firstLine="420"/>
    </w:pPr>
  </w:style>
  <w:style w:type="character" w:styleId="a8">
    <w:name w:val="Hyperlink"/>
    <w:unhideWhenUsed/>
    <w:rsid w:val="00E24C5E"/>
    <w:rPr>
      <w:color w:val="0000FF"/>
      <w:u w:val="single"/>
    </w:rPr>
  </w:style>
  <w:style w:type="table" w:styleId="a9">
    <w:name w:val="Table Grid"/>
    <w:basedOn w:val="a1"/>
    <w:rsid w:val="00F3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8B72D7"/>
    <w:pPr>
      <w:ind w:firstLineChars="200" w:firstLine="420"/>
    </w:pPr>
    <w:rPr>
      <w:rFonts w:cs="Calibri"/>
      <w:szCs w:val="21"/>
    </w:rPr>
  </w:style>
  <w:style w:type="character" w:styleId="aa">
    <w:name w:val="FollowedHyperlink"/>
    <w:uiPriority w:val="99"/>
    <w:semiHidden/>
    <w:unhideWhenUsed/>
    <w:rsid w:val="00A1600D"/>
    <w:rPr>
      <w:color w:val="800080"/>
      <w:u w:val="single"/>
    </w:rPr>
  </w:style>
  <w:style w:type="paragraph" w:styleId="ab">
    <w:name w:val="Balloon Text"/>
    <w:basedOn w:val="a"/>
    <w:link w:val="ac"/>
    <w:uiPriority w:val="99"/>
    <w:semiHidden/>
    <w:unhideWhenUsed/>
    <w:rsid w:val="00CF3883"/>
    <w:rPr>
      <w:sz w:val="18"/>
      <w:szCs w:val="18"/>
    </w:rPr>
  </w:style>
  <w:style w:type="character" w:customStyle="1" w:styleId="ac">
    <w:name w:val="批注框文本 字符"/>
    <w:basedOn w:val="a0"/>
    <w:link w:val="ab"/>
    <w:uiPriority w:val="99"/>
    <w:semiHidden/>
    <w:rsid w:val="00CF3883"/>
    <w:rPr>
      <w:kern w:val="2"/>
      <w:sz w:val="18"/>
      <w:szCs w:val="18"/>
    </w:rPr>
  </w:style>
  <w:style w:type="character" w:styleId="ad">
    <w:name w:val="Emphasis"/>
    <w:basedOn w:val="a0"/>
    <w:uiPriority w:val="20"/>
    <w:qFormat/>
    <w:rsid w:val="003F7A33"/>
    <w:rPr>
      <w:i/>
      <w:iCs/>
    </w:rPr>
  </w:style>
  <w:style w:type="character" w:styleId="ae">
    <w:name w:val="Unresolved Mention"/>
    <w:basedOn w:val="a0"/>
    <w:uiPriority w:val="99"/>
    <w:semiHidden/>
    <w:unhideWhenUsed/>
    <w:rsid w:val="0047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792050">
      <w:bodyDiv w:val="1"/>
      <w:marLeft w:val="0"/>
      <w:marRight w:val="0"/>
      <w:marTop w:val="0"/>
      <w:marBottom w:val="0"/>
      <w:divBdr>
        <w:top w:val="none" w:sz="0" w:space="0" w:color="auto"/>
        <w:left w:val="none" w:sz="0" w:space="0" w:color="auto"/>
        <w:bottom w:val="none" w:sz="0" w:space="0" w:color="auto"/>
        <w:right w:val="none" w:sz="0" w:space="0" w:color="auto"/>
      </w:divBdr>
    </w:div>
    <w:div w:id="1531407906">
      <w:bodyDiv w:val="1"/>
      <w:marLeft w:val="0"/>
      <w:marRight w:val="0"/>
      <w:marTop w:val="0"/>
      <w:marBottom w:val="0"/>
      <w:divBdr>
        <w:top w:val="none" w:sz="0" w:space="0" w:color="auto"/>
        <w:left w:val="none" w:sz="0" w:space="0" w:color="auto"/>
        <w:bottom w:val="none" w:sz="0" w:space="0" w:color="auto"/>
        <w:right w:val="none" w:sz="0" w:space="0" w:color="auto"/>
      </w:divBdr>
    </w:div>
    <w:div w:id="17284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3714.htm" TargetMode="External"/><Relationship Id="rId13" Type="http://schemas.openxmlformats.org/officeDocument/2006/relationships/hyperlink" Target="http://baike.baidu.com/view/6110.htm" TargetMode="External"/><Relationship Id="rId18" Type="http://schemas.openxmlformats.org/officeDocument/2006/relationships/hyperlink" Target="https://www.ucl.ac.uk/prospective-students/study-abroad-at-ucl/subject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aike.baidu.com/subview/8083/7031108.htm" TargetMode="External"/><Relationship Id="rId12" Type="http://schemas.openxmlformats.org/officeDocument/2006/relationships/hyperlink" Target="http://baike.baidu.com/view/6170.htm" TargetMode="External"/><Relationship Id="rId17" Type="http://schemas.openxmlformats.org/officeDocument/2006/relationships/hyperlink" Target="https://sisfbrenderer-100287.campusnet.net/" TargetMode="External"/><Relationship Id="rId2" Type="http://schemas.openxmlformats.org/officeDocument/2006/relationships/styles" Target="styles.xml"/><Relationship Id="rId16" Type="http://schemas.openxmlformats.org/officeDocument/2006/relationships/hyperlink" Target="https://www.ucl.ac.uk/prospective-students/study-abroad-at-ucl/subjects"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6441.htm" TargetMode="External"/><Relationship Id="rId5" Type="http://schemas.openxmlformats.org/officeDocument/2006/relationships/footnotes" Target="footnotes.xml"/><Relationship Id="rId15" Type="http://schemas.openxmlformats.org/officeDocument/2006/relationships/hyperlink" Target="http://baike.baidu.com/view/131894.htm" TargetMode="External"/><Relationship Id="rId23" Type="http://schemas.openxmlformats.org/officeDocument/2006/relationships/theme" Target="theme/theme1.xml"/><Relationship Id="rId10" Type="http://schemas.openxmlformats.org/officeDocument/2006/relationships/hyperlink" Target="http://baike.baidu.com/view/128457.htm" TargetMode="External"/><Relationship Id="rId19" Type="http://schemas.openxmlformats.org/officeDocument/2006/relationships/hyperlink" Target="mailto:beijing@safabroad.org" TargetMode="External"/><Relationship Id="rId4" Type="http://schemas.openxmlformats.org/officeDocument/2006/relationships/webSettings" Target="webSettings.xml"/><Relationship Id="rId9" Type="http://schemas.openxmlformats.org/officeDocument/2006/relationships/hyperlink" Target="http://baike.baidu.com/view/9720.htm" TargetMode="External"/><Relationship Id="rId14" Type="http://schemas.openxmlformats.org/officeDocument/2006/relationships/hyperlink" Target="http://baike.baidu.com/view/5190.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483</Words>
  <Characters>2759</Characters>
  <Application>Microsoft Office Word</Application>
  <DocSecurity>0</DocSecurity>
  <Lines>22</Lines>
  <Paragraphs>6</Paragraphs>
  <ScaleCrop>false</ScaleCrop>
  <Company>Microsoft</Company>
  <LinksUpToDate>false</LinksUpToDate>
  <CharactersWithSpaces>3236</CharactersWithSpaces>
  <SharedDoc>false</SharedDoc>
  <HLinks>
    <vt:vector size="72" baseType="variant">
      <vt:variant>
        <vt:i4>4390925</vt:i4>
      </vt:variant>
      <vt:variant>
        <vt:i4>33</vt:i4>
      </vt:variant>
      <vt:variant>
        <vt:i4>0</vt:i4>
      </vt:variant>
      <vt:variant>
        <vt:i4>5</vt:i4>
      </vt:variant>
      <vt:variant>
        <vt:lpwstr>http://ce.columbia.edu/summer/courses</vt:lpwstr>
      </vt:variant>
      <vt:variant>
        <vt:lpwstr/>
      </vt:variant>
      <vt:variant>
        <vt:i4>8126568</vt:i4>
      </vt:variant>
      <vt:variant>
        <vt:i4>30</vt:i4>
      </vt:variant>
      <vt:variant>
        <vt:i4>0</vt:i4>
      </vt:variant>
      <vt:variant>
        <vt:i4>5</vt:i4>
      </vt:variant>
      <vt:variant>
        <vt:lpwstr>http://china.studyabroadfoundation.org/apply_now/gpa_calculator.php</vt:lpwstr>
      </vt:variant>
      <vt:variant>
        <vt:lpwstr/>
      </vt:variant>
      <vt:variant>
        <vt:i4>4390925</vt:i4>
      </vt:variant>
      <vt:variant>
        <vt:i4>27</vt:i4>
      </vt:variant>
      <vt:variant>
        <vt:i4>0</vt:i4>
      </vt:variant>
      <vt:variant>
        <vt:i4>5</vt:i4>
      </vt:variant>
      <vt:variant>
        <vt:lpwstr>http://ce.columbia.edu/summer/courses</vt:lpwstr>
      </vt:variant>
      <vt:variant>
        <vt:lpwstr/>
      </vt:variant>
      <vt:variant>
        <vt:i4>589825</vt:i4>
      </vt:variant>
      <vt:variant>
        <vt:i4>24</vt:i4>
      </vt:variant>
      <vt:variant>
        <vt:i4>0</vt:i4>
      </vt:variant>
      <vt:variant>
        <vt:i4>5</vt:i4>
      </vt:variant>
      <vt:variant>
        <vt:lpwstr>http://baike.baidu.com/view/2114.htm</vt:lpwstr>
      </vt:variant>
      <vt:variant>
        <vt:lpwstr/>
      </vt:variant>
      <vt:variant>
        <vt:i4>5505028</vt:i4>
      </vt:variant>
      <vt:variant>
        <vt:i4>21</vt:i4>
      </vt:variant>
      <vt:variant>
        <vt:i4>0</vt:i4>
      </vt:variant>
      <vt:variant>
        <vt:i4>5</vt:i4>
      </vt:variant>
      <vt:variant>
        <vt:lpwstr>http://baike.baidu.com/view/27701.htm</vt:lpwstr>
      </vt:variant>
      <vt:variant>
        <vt:lpwstr/>
      </vt:variant>
      <vt:variant>
        <vt:i4>6946865</vt:i4>
      </vt:variant>
      <vt:variant>
        <vt:i4>18</vt:i4>
      </vt:variant>
      <vt:variant>
        <vt:i4>0</vt:i4>
      </vt:variant>
      <vt:variant>
        <vt:i4>5</vt:i4>
      </vt:variant>
      <vt:variant>
        <vt:lpwstr>http://baike.baidu.com/view/1353297.htm</vt:lpwstr>
      </vt:variant>
      <vt:variant>
        <vt:lpwstr/>
      </vt:variant>
      <vt:variant>
        <vt:i4>851971</vt:i4>
      </vt:variant>
      <vt:variant>
        <vt:i4>15</vt:i4>
      </vt:variant>
      <vt:variant>
        <vt:i4>0</vt:i4>
      </vt:variant>
      <vt:variant>
        <vt:i4>5</vt:i4>
      </vt:variant>
      <vt:variant>
        <vt:lpwstr>http://baike.baidu.com/view/6170.htm</vt:lpwstr>
      </vt:variant>
      <vt:variant>
        <vt:lpwstr/>
      </vt:variant>
      <vt:variant>
        <vt:i4>6357055</vt:i4>
      </vt:variant>
      <vt:variant>
        <vt:i4>12</vt:i4>
      </vt:variant>
      <vt:variant>
        <vt:i4>0</vt:i4>
      </vt:variant>
      <vt:variant>
        <vt:i4>5</vt:i4>
      </vt:variant>
      <vt:variant>
        <vt:lpwstr>http://baike.baidu.com/view/2721649.htm</vt:lpwstr>
      </vt:variant>
      <vt:variant>
        <vt:lpwstr/>
      </vt:variant>
      <vt:variant>
        <vt:i4>3538993</vt:i4>
      </vt:variant>
      <vt:variant>
        <vt:i4>9</vt:i4>
      </vt:variant>
      <vt:variant>
        <vt:i4>0</vt:i4>
      </vt:variant>
      <vt:variant>
        <vt:i4>5</vt:i4>
      </vt:variant>
      <vt:variant>
        <vt:lpwstr>http://baike.baidu.com/view/401268.htm</vt:lpwstr>
      </vt:variant>
      <vt:variant>
        <vt:lpwstr/>
      </vt:variant>
      <vt:variant>
        <vt:i4>5439499</vt:i4>
      </vt:variant>
      <vt:variant>
        <vt:i4>6</vt:i4>
      </vt:variant>
      <vt:variant>
        <vt:i4>0</vt:i4>
      </vt:variant>
      <vt:variant>
        <vt:i4>5</vt:i4>
      </vt:variant>
      <vt:variant>
        <vt:lpwstr>http://baike.baidu.com/view/73935.htm</vt:lpwstr>
      </vt:variant>
      <vt:variant>
        <vt:lpwstr/>
      </vt:variant>
      <vt:variant>
        <vt:i4>5439492</vt:i4>
      </vt:variant>
      <vt:variant>
        <vt:i4>3</vt:i4>
      </vt:variant>
      <vt:variant>
        <vt:i4>0</vt:i4>
      </vt:variant>
      <vt:variant>
        <vt:i4>5</vt:i4>
      </vt:variant>
      <vt:variant>
        <vt:lpwstr>http://baike.baidu.com/view/43636.htm</vt:lpwstr>
      </vt:variant>
      <vt:variant>
        <vt:lpwstr/>
      </vt:variant>
      <vt:variant>
        <vt:i4>3997757</vt:i4>
      </vt:variant>
      <vt:variant>
        <vt:i4>0</vt:i4>
      </vt:variant>
      <vt:variant>
        <vt:i4>0</vt:i4>
      </vt:variant>
      <vt:variant>
        <vt:i4>5</vt:i4>
      </vt:variant>
      <vt:variant>
        <vt:lpwstr>http://baike.baidu.com/view/946500.htm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Rita Yan</cp:lastModifiedBy>
  <cp:revision>9</cp:revision>
  <dcterms:created xsi:type="dcterms:W3CDTF">2019-06-25T06:07:00Z</dcterms:created>
  <dcterms:modified xsi:type="dcterms:W3CDTF">2019-07-03T02:46:00Z</dcterms:modified>
</cp:coreProperties>
</file>